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992BC" w14:textId="0381B940" w:rsidR="007B4D60" w:rsidRPr="00B27934" w:rsidRDefault="007B4D60" w:rsidP="007D5A52">
      <w:pPr>
        <w:ind w:right="7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EDIT</w:t>
      </w:r>
      <w:r w:rsidR="00B27934">
        <w:rPr>
          <w:rFonts w:ascii="Times New Roman" w:hAnsi="Times New Roman" w:cs="Times New Roman"/>
          <w:b/>
          <w:sz w:val="24"/>
          <w:szCs w:val="24"/>
        </w:rPr>
        <w:t>AL DE CHAMAMENTO PÚBLICO Nº 0</w:t>
      </w:r>
      <w:r w:rsidR="00F11F9F">
        <w:rPr>
          <w:rFonts w:ascii="Times New Roman" w:hAnsi="Times New Roman" w:cs="Times New Roman"/>
          <w:b/>
          <w:sz w:val="24"/>
          <w:szCs w:val="24"/>
        </w:rPr>
        <w:t>4</w:t>
      </w:r>
      <w:r w:rsidRPr="00B27934">
        <w:rPr>
          <w:rFonts w:ascii="Times New Roman" w:hAnsi="Times New Roman" w:cs="Times New Roman"/>
          <w:b/>
          <w:sz w:val="24"/>
          <w:szCs w:val="24"/>
        </w:rPr>
        <w:t>/2024</w:t>
      </w:r>
    </w:p>
    <w:p w14:paraId="663D0E6F" w14:textId="77777777" w:rsidR="001B1F71" w:rsidRPr="00B27934" w:rsidRDefault="001B1F71" w:rsidP="007D5A52">
      <w:pPr>
        <w:pStyle w:val="Ttulo1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EDITAL DE CREDENCIAMENTO DE RESTAURANTES PARA PRESTAÇÃO DE SERVIÇOS DE FORNECIMENTO DE REFEIÇÕES A SERVIDORES DO MUNICÍPIO</w:t>
      </w:r>
    </w:p>
    <w:p w14:paraId="4F5FB5AE" w14:textId="77777777" w:rsidR="001B1F71" w:rsidRPr="00B27934" w:rsidRDefault="001B1F71" w:rsidP="00CB68B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D48D956" w14:textId="77777777" w:rsidR="007B4D60" w:rsidRPr="00B27934" w:rsidRDefault="007B4D60" w:rsidP="00CB68BA">
      <w:pPr>
        <w:pStyle w:val="Corpodetexto"/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EFCCE" w14:textId="592FA2FE" w:rsidR="007B4D60" w:rsidRPr="00B27934" w:rsidRDefault="007B4D60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541C0" w14:textId="77777777" w:rsidR="007B4D60" w:rsidRPr="00B27934" w:rsidRDefault="007B4D60" w:rsidP="00CB68BA">
      <w:pPr>
        <w:ind w:left="672" w:firstLine="1504"/>
        <w:rPr>
          <w:rFonts w:ascii="Times New Roman" w:hAnsi="Times New Roman" w:cs="Times New Roman"/>
          <w:b/>
          <w:sz w:val="24"/>
          <w:szCs w:val="24"/>
        </w:rPr>
      </w:pPr>
    </w:p>
    <w:p w14:paraId="30985791" w14:textId="77777777" w:rsidR="007B4D60" w:rsidRPr="00B27934" w:rsidRDefault="007B4D60" w:rsidP="00CB68BA">
      <w:pPr>
        <w:ind w:left="672" w:firstLine="1504"/>
        <w:rPr>
          <w:rFonts w:ascii="Times New Roman" w:hAnsi="Times New Roman" w:cs="Times New Roman"/>
          <w:b/>
          <w:sz w:val="24"/>
          <w:szCs w:val="24"/>
        </w:rPr>
      </w:pPr>
    </w:p>
    <w:p w14:paraId="6261F4F2" w14:textId="01704698" w:rsidR="000D7FCC" w:rsidRPr="00B27934" w:rsidRDefault="007B4D60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 xml:space="preserve">O MUNICÍPIO DE </w:t>
      </w:r>
      <w:r w:rsidR="003232E9" w:rsidRPr="00B27934">
        <w:rPr>
          <w:rFonts w:ascii="Times New Roman" w:hAnsi="Times New Roman" w:cs="Times New Roman"/>
          <w:b/>
          <w:sz w:val="24"/>
          <w:szCs w:val="24"/>
        </w:rPr>
        <w:t>PONTE PRETA</w:t>
      </w:r>
      <w:r w:rsidRPr="00B27934">
        <w:rPr>
          <w:rFonts w:ascii="Times New Roman" w:hAnsi="Times New Roman" w:cs="Times New Roman"/>
          <w:b/>
          <w:sz w:val="24"/>
          <w:szCs w:val="24"/>
        </w:rPr>
        <w:t>/RS</w:t>
      </w:r>
      <w:r w:rsidRPr="00B27934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o nº </w:t>
      </w:r>
      <w:r w:rsidR="0043628E">
        <w:rPr>
          <w:rFonts w:ascii="Times New Roman" w:hAnsi="Times New Roman" w:cs="Times New Roman"/>
          <w:sz w:val="24"/>
          <w:szCs w:val="24"/>
        </w:rPr>
        <w:t>93.539.161/0001-39</w:t>
      </w:r>
      <w:r w:rsidRPr="00B27934">
        <w:rPr>
          <w:rFonts w:ascii="Times New Roman" w:hAnsi="Times New Roman" w:cs="Times New Roman"/>
          <w:sz w:val="24"/>
          <w:szCs w:val="24"/>
        </w:rPr>
        <w:t xml:space="preserve">, com sede administrativa na Avenida </w:t>
      </w:r>
      <w:r w:rsidR="0043628E">
        <w:rPr>
          <w:rFonts w:ascii="Times New Roman" w:hAnsi="Times New Roman" w:cs="Times New Roman"/>
          <w:sz w:val="24"/>
          <w:szCs w:val="24"/>
        </w:rPr>
        <w:t>Severino Senhori</w:t>
      </w:r>
      <w:r w:rsidRPr="00B27934">
        <w:rPr>
          <w:rFonts w:ascii="Times New Roman" w:hAnsi="Times New Roman" w:cs="Times New Roman"/>
          <w:sz w:val="24"/>
          <w:szCs w:val="24"/>
        </w:rPr>
        <w:t xml:space="preserve">, nº </w:t>
      </w:r>
      <w:r w:rsidR="0043628E">
        <w:rPr>
          <w:rFonts w:ascii="Times New Roman" w:hAnsi="Times New Roman" w:cs="Times New Roman"/>
          <w:sz w:val="24"/>
          <w:szCs w:val="24"/>
        </w:rPr>
        <w:t>299</w:t>
      </w:r>
      <w:r w:rsidRPr="00B27934">
        <w:rPr>
          <w:rFonts w:ascii="Times New Roman" w:hAnsi="Times New Roman" w:cs="Times New Roman"/>
          <w:sz w:val="24"/>
          <w:szCs w:val="24"/>
        </w:rPr>
        <w:t xml:space="preserve">, em </w:t>
      </w:r>
      <w:r w:rsidR="003232E9" w:rsidRPr="00B27934">
        <w:rPr>
          <w:rFonts w:ascii="Times New Roman" w:hAnsi="Times New Roman" w:cs="Times New Roman"/>
          <w:sz w:val="24"/>
          <w:szCs w:val="24"/>
        </w:rPr>
        <w:t>Ponte Preta</w:t>
      </w:r>
      <w:r w:rsidRPr="00B27934">
        <w:rPr>
          <w:rFonts w:ascii="Times New Roman" w:hAnsi="Times New Roman" w:cs="Times New Roman"/>
          <w:sz w:val="24"/>
          <w:szCs w:val="24"/>
        </w:rPr>
        <w:t xml:space="preserve">/RS, neste ato representado </w:t>
      </w:r>
      <w:r w:rsidRPr="00B27934">
        <w:rPr>
          <w:rFonts w:ascii="Times New Roman" w:hAnsi="Times New Roman" w:cs="Times New Roman"/>
          <w:spacing w:val="2"/>
          <w:sz w:val="24"/>
          <w:szCs w:val="24"/>
        </w:rPr>
        <w:t xml:space="preserve">pelo </w:t>
      </w:r>
      <w:r w:rsidRPr="00B27934">
        <w:rPr>
          <w:rFonts w:ascii="Times New Roman" w:hAnsi="Times New Roman" w:cs="Times New Roman"/>
          <w:sz w:val="24"/>
          <w:szCs w:val="24"/>
        </w:rPr>
        <w:t xml:space="preserve">prefeito municipal, torna público, para o conhecimento dos interessados, que no período de </w:t>
      </w:r>
      <w:r w:rsidR="00F11F9F">
        <w:rPr>
          <w:rFonts w:ascii="Times New Roman" w:hAnsi="Times New Roman" w:cs="Times New Roman"/>
          <w:sz w:val="24"/>
          <w:szCs w:val="24"/>
        </w:rPr>
        <w:t>26 de fevereiro</w:t>
      </w:r>
      <w:r w:rsidRPr="00B27934">
        <w:rPr>
          <w:rFonts w:ascii="Times New Roman" w:hAnsi="Times New Roman" w:cs="Times New Roman"/>
          <w:sz w:val="24"/>
          <w:szCs w:val="24"/>
        </w:rPr>
        <w:t xml:space="preserve"> até </w:t>
      </w:r>
      <w:r w:rsidR="00F11F9F">
        <w:rPr>
          <w:rFonts w:ascii="Times New Roman" w:hAnsi="Times New Roman" w:cs="Times New Roman"/>
          <w:sz w:val="24"/>
          <w:szCs w:val="24"/>
        </w:rPr>
        <w:t>31 de março</w:t>
      </w:r>
      <w:r w:rsidRPr="00B27934">
        <w:rPr>
          <w:rFonts w:ascii="Times New Roman" w:hAnsi="Times New Roman" w:cs="Times New Roman"/>
          <w:sz w:val="24"/>
          <w:szCs w:val="24"/>
        </w:rPr>
        <w:t xml:space="preserve"> de 202</w:t>
      </w:r>
      <w:r w:rsidR="003232E9" w:rsidRPr="00B27934">
        <w:rPr>
          <w:rFonts w:ascii="Times New Roman" w:hAnsi="Times New Roman" w:cs="Times New Roman"/>
          <w:sz w:val="24"/>
          <w:szCs w:val="24"/>
        </w:rPr>
        <w:t>4</w:t>
      </w:r>
      <w:r w:rsidRPr="00B27934">
        <w:rPr>
          <w:rFonts w:ascii="Times New Roman" w:hAnsi="Times New Roman" w:cs="Times New Roman"/>
          <w:sz w:val="24"/>
          <w:szCs w:val="24"/>
        </w:rPr>
        <w:t>, junto à sala da</w:t>
      </w:r>
      <w:r w:rsidR="003232E9" w:rsidRPr="00B27934">
        <w:rPr>
          <w:rFonts w:ascii="Times New Roman" w:hAnsi="Times New Roman" w:cs="Times New Roman"/>
          <w:sz w:val="24"/>
          <w:szCs w:val="24"/>
        </w:rPr>
        <w:t>s</w:t>
      </w:r>
      <w:r w:rsidRPr="00B27934">
        <w:rPr>
          <w:rFonts w:ascii="Times New Roman" w:hAnsi="Times New Roman" w:cs="Times New Roman"/>
          <w:sz w:val="24"/>
          <w:szCs w:val="24"/>
        </w:rPr>
        <w:t xml:space="preserve"> Licitações, localizada no prédio da Prefeitura Municipal, no horário de expediente da repartição, estará procedendo ao CHAMAMENTO PÚBLICO,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 xml:space="preserve">para fins de CREDENCIAMENTO destinado a contratação de pessoa jurídica </w:t>
      </w:r>
      <w:r w:rsidR="003232E9" w:rsidRPr="00B27934">
        <w:rPr>
          <w:rFonts w:ascii="Times New Roman" w:hAnsi="Times New Roman" w:cs="Times New Roman"/>
          <w:sz w:val="24"/>
          <w:szCs w:val="24"/>
        </w:rPr>
        <w:t xml:space="preserve">para prestar serviço de </w:t>
      </w:r>
      <w:r w:rsidR="001B1F71" w:rsidRPr="00B27934">
        <w:rPr>
          <w:rFonts w:ascii="Times New Roman" w:hAnsi="Times New Roman" w:cs="Times New Roman"/>
          <w:sz w:val="24"/>
          <w:szCs w:val="24"/>
        </w:rPr>
        <w:t>fornecimento de refeições aos servidores do Município</w:t>
      </w:r>
      <w:r w:rsidRPr="00B27934">
        <w:rPr>
          <w:rFonts w:ascii="Times New Roman" w:hAnsi="Times New Roman" w:cs="Times New Roman"/>
          <w:sz w:val="24"/>
          <w:szCs w:val="24"/>
        </w:rPr>
        <w:t>, nos termos da Lei Federal nº</w:t>
      </w:r>
      <w:r w:rsidR="003232E9" w:rsidRPr="00B27934">
        <w:rPr>
          <w:rFonts w:ascii="Times New Roman" w:hAnsi="Times New Roman" w:cs="Times New Roman"/>
          <w:sz w:val="24"/>
          <w:szCs w:val="24"/>
        </w:rPr>
        <w:t xml:space="preserve"> 14.133/20</w:t>
      </w:r>
      <w:bookmarkStart w:id="0" w:name="_GoBack"/>
      <w:r w:rsidR="003232E9" w:rsidRPr="00B27934">
        <w:rPr>
          <w:rFonts w:ascii="Times New Roman" w:hAnsi="Times New Roman" w:cs="Times New Roman"/>
          <w:sz w:val="24"/>
          <w:szCs w:val="24"/>
        </w:rPr>
        <w:t>21</w:t>
      </w:r>
      <w:bookmarkEnd w:id="0"/>
      <w:r w:rsidRPr="00B27934">
        <w:rPr>
          <w:rFonts w:ascii="Times New Roman" w:hAnsi="Times New Roman" w:cs="Times New Roman"/>
          <w:sz w:val="24"/>
          <w:szCs w:val="24"/>
        </w:rPr>
        <w:t>, e suas alterações, segundo as condições estabelecidas neste</w:t>
      </w:r>
      <w:r w:rsidRPr="00B279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Edital:</w:t>
      </w:r>
    </w:p>
    <w:p w14:paraId="1FCAB64D" w14:textId="77777777" w:rsidR="003232E9" w:rsidRPr="00B27934" w:rsidRDefault="003232E9" w:rsidP="00CB68BA">
      <w:pPr>
        <w:pStyle w:val="Corpodetexto"/>
        <w:ind w:right="732"/>
        <w:jc w:val="both"/>
        <w:rPr>
          <w:rFonts w:ascii="Times New Roman" w:hAnsi="Times New Roman" w:cs="Times New Roman"/>
          <w:sz w:val="24"/>
          <w:szCs w:val="24"/>
        </w:rPr>
      </w:pPr>
    </w:p>
    <w:p w14:paraId="3EC06C75" w14:textId="304F4142" w:rsidR="003232E9" w:rsidRPr="00B27934" w:rsidRDefault="003232E9" w:rsidP="00CB68BA">
      <w:pPr>
        <w:pStyle w:val="Ttulo11"/>
        <w:tabs>
          <w:tab w:val="left" w:pos="620"/>
        </w:tabs>
        <w:ind w:left="0" w:right="732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ab/>
        <w:t xml:space="preserve">       1. 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OBJETO</w:t>
      </w:r>
    </w:p>
    <w:p w14:paraId="770D9F17" w14:textId="77777777" w:rsidR="003232E9" w:rsidRPr="00B27934" w:rsidRDefault="003232E9" w:rsidP="00CB68BA">
      <w:pPr>
        <w:pStyle w:val="Corpodetexto"/>
        <w:ind w:right="7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B7565" w14:textId="4A486B4C" w:rsidR="001B1F71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1.1. O presente edital tem por objeto o credenciamento de </w:t>
      </w:r>
      <w:r w:rsidR="001B1F71" w:rsidRPr="00B27934">
        <w:rPr>
          <w:rFonts w:ascii="Times New Roman" w:hAnsi="Times New Roman" w:cs="Times New Roman"/>
          <w:sz w:val="24"/>
          <w:szCs w:val="24"/>
        </w:rPr>
        <w:t>restaurantes, situados na área urbana da s</w:t>
      </w:r>
      <w:r w:rsidR="00A872F1">
        <w:rPr>
          <w:rFonts w:ascii="Times New Roman" w:hAnsi="Times New Roman" w:cs="Times New Roman"/>
          <w:sz w:val="24"/>
          <w:szCs w:val="24"/>
        </w:rPr>
        <w:t>ede do Município de Erechim/RS</w:t>
      </w:r>
      <w:r w:rsidR="001B1F71" w:rsidRPr="00B27934">
        <w:rPr>
          <w:rFonts w:ascii="Times New Roman" w:hAnsi="Times New Roman" w:cs="Times New Roman"/>
          <w:sz w:val="24"/>
          <w:szCs w:val="24"/>
        </w:rPr>
        <w:t>, que cumpram os requisitos indicados neste Edital, para a prestação de serviços de fornecimento de refeições aos servidores do Município quando em deslocamentos no interesse da municipalidade, para as refeições de café, almoço e jantar, conforme especificações constantes do Termo de Referencia – Anexo I,  deste edital.</w:t>
      </w:r>
    </w:p>
    <w:p w14:paraId="4C821C65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E6B1E9F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2. DA</w:t>
      </w:r>
      <w:r w:rsidRPr="00B279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VIGÊNCIA</w:t>
      </w:r>
      <w:r w:rsidRPr="00B279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INSTRUMENTO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CONVOCATORIO</w:t>
      </w:r>
    </w:p>
    <w:p w14:paraId="1611427B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80288" w14:textId="68F575D9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2.1. Os interessados poderão credenciar-se no período de </w:t>
      </w:r>
      <w:r w:rsidR="002002FC" w:rsidRPr="00B27934">
        <w:rPr>
          <w:rFonts w:ascii="Times New Roman" w:hAnsi="Times New Roman" w:cs="Times New Roman"/>
          <w:sz w:val="24"/>
          <w:szCs w:val="24"/>
        </w:rPr>
        <w:t xml:space="preserve">de </w:t>
      </w:r>
      <w:r w:rsidR="002002FC">
        <w:rPr>
          <w:rFonts w:ascii="Times New Roman" w:hAnsi="Times New Roman" w:cs="Times New Roman"/>
          <w:sz w:val="24"/>
          <w:szCs w:val="24"/>
        </w:rPr>
        <w:t>26 de fevereiro</w:t>
      </w:r>
      <w:r w:rsidR="002002FC" w:rsidRPr="00B27934">
        <w:rPr>
          <w:rFonts w:ascii="Times New Roman" w:hAnsi="Times New Roman" w:cs="Times New Roman"/>
          <w:sz w:val="24"/>
          <w:szCs w:val="24"/>
        </w:rPr>
        <w:t xml:space="preserve"> até </w:t>
      </w:r>
      <w:r w:rsidR="002002FC">
        <w:rPr>
          <w:rFonts w:ascii="Times New Roman" w:hAnsi="Times New Roman" w:cs="Times New Roman"/>
          <w:sz w:val="24"/>
          <w:szCs w:val="24"/>
        </w:rPr>
        <w:t>31 de março</w:t>
      </w:r>
      <w:r w:rsidR="002002FC" w:rsidRPr="00B27934">
        <w:rPr>
          <w:rFonts w:ascii="Times New Roman" w:hAnsi="Times New Roman" w:cs="Times New Roman"/>
          <w:sz w:val="24"/>
          <w:szCs w:val="24"/>
        </w:rPr>
        <w:t xml:space="preserve"> de 2024</w:t>
      </w:r>
      <w:r w:rsidRPr="00B27934">
        <w:rPr>
          <w:rFonts w:ascii="Times New Roman" w:hAnsi="Times New Roman" w:cs="Times New Roman"/>
          <w:sz w:val="24"/>
          <w:szCs w:val="24"/>
        </w:rPr>
        <w:t xml:space="preserve">, e anualmente durante o mês de </w:t>
      </w:r>
      <w:r w:rsidR="002002FC">
        <w:rPr>
          <w:rFonts w:ascii="Times New Roman" w:hAnsi="Times New Roman" w:cs="Times New Roman"/>
          <w:sz w:val="24"/>
          <w:szCs w:val="24"/>
        </w:rPr>
        <w:t>fevereiro</w:t>
      </w:r>
      <w:r w:rsidRPr="00B27934">
        <w:rPr>
          <w:rFonts w:ascii="Times New Roman" w:hAnsi="Times New Roman" w:cs="Times New Roman"/>
          <w:sz w:val="24"/>
          <w:szCs w:val="24"/>
        </w:rPr>
        <w:t xml:space="preserve"> de cada ano, que é o prazo de vigência do presente.</w:t>
      </w:r>
    </w:p>
    <w:p w14:paraId="610AED76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983C673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3. DO</w:t>
      </w:r>
      <w:r w:rsidRPr="00B279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PREÇO</w:t>
      </w:r>
    </w:p>
    <w:p w14:paraId="2933464B" w14:textId="77777777" w:rsidR="003232E9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5C631" w14:textId="3E0138B2" w:rsidR="007641C1" w:rsidRPr="00B27934" w:rsidRDefault="003232E9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Município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pagará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ao </w:t>
      </w:r>
      <w:r w:rsidR="007641C1"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credeciado </w:t>
      </w:r>
      <w:r w:rsidRPr="00B27934">
        <w:rPr>
          <w:rFonts w:ascii="Times New Roman" w:hAnsi="Times New Roman" w:cs="Times New Roman"/>
          <w:sz w:val="24"/>
          <w:szCs w:val="24"/>
        </w:rPr>
        <w:t>o valor</w:t>
      </w:r>
      <w:r w:rsidR="001B1F71" w:rsidRPr="00B27934">
        <w:rPr>
          <w:rFonts w:ascii="Times New Roman" w:hAnsi="Times New Roman" w:cs="Times New Roman"/>
          <w:sz w:val="24"/>
          <w:szCs w:val="24"/>
        </w:rPr>
        <w:t xml:space="preserve"> de R$ </w:t>
      </w:r>
      <w:r w:rsidR="00417DF2">
        <w:rPr>
          <w:rFonts w:ascii="Times New Roman" w:hAnsi="Times New Roman" w:cs="Times New Roman"/>
          <w:sz w:val="24"/>
          <w:szCs w:val="24"/>
        </w:rPr>
        <w:t>24</w:t>
      </w:r>
      <w:r w:rsidR="001B1F71" w:rsidRPr="00B27934">
        <w:rPr>
          <w:rFonts w:ascii="Times New Roman" w:hAnsi="Times New Roman" w:cs="Times New Roman"/>
          <w:sz w:val="24"/>
          <w:szCs w:val="24"/>
        </w:rPr>
        <w:t>,00 (</w:t>
      </w:r>
      <w:r w:rsidR="00417DF2">
        <w:rPr>
          <w:rFonts w:ascii="Times New Roman" w:hAnsi="Times New Roman" w:cs="Times New Roman"/>
          <w:sz w:val="24"/>
          <w:szCs w:val="24"/>
        </w:rPr>
        <w:t>vinte e quatro</w:t>
      </w:r>
      <w:r w:rsidR="001B1F71" w:rsidRPr="00B27934">
        <w:rPr>
          <w:rFonts w:ascii="Times New Roman" w:hAnsi="Times New Roman" w:cs="Times New Roman"/>
          <w:sz w:val="24"/>
          <w:szCs w:val="24"/>
        </w:rPr>
        <w:t xml:space="preserve"> reais) para o café da manhã, de R$ </w:t>
      </w:r>
      <w:r w:rsidR="00417DF2">
        <w:rPr>
          <w:rFonts w:ascii="Times New Roman" w:hAnsi="Times New Roman" w:cs="Times New Roman"/>
          <w:sz w:val="24"/>
          <w:szCs w:val="24"/>
        </w:rPr>
        <w:t>43</w:t>
      </w:r>
      <w:r w:rsidR="001B1F71" w:rsidRPr="00B27934">
        <w:rPr>
          <w:rFonts w:ascii="Times New Roman" w:hAnsi="Times New Roman" w:cs="Times New Roman"/>
          <w:sz w:val="24"/>
          <w:szCs w:val="24"/>
        </w:rPr>
        <w:t>,00 (</w:t>
      </w:r>
      <w:r w:rsidR="00417DF2">
        <w:rPr>
          <w:rFonts w:ascii="Times New Roman" w:hAnsi="Times New Roman" w:cs="Times New Roman"/>
          <w:sz w:val="24"/>
          <w:szCs w:val="24"/>
        </w:rPr>
        <w:t>quarenta e três</w:t>
      </w:r>
      <w:r w:rsidR="001B1F71" w:rsidRPr="00B27934">
        <w:rPr>
          <w:rFonts w:ascii="Times New Roman" w:hAnsi="Times New Roman" w:cs="Times New Roman"/>
          <w:sz w:val="24"/>
          <w:szCs w:val="24"/>
        </w:rPr>
        <w:t xml:space="preserve"> reais) para o almoço e ou jantar,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conforme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descrito no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Termo de</w:t>
      </w:r>
      <w:r w:rsidRPr="00B2793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Referência – Anexo “</w:t>
      </w:r>
      <w:r w:rsidR="007641C1" w:rsidRPr="00B27934">
        <w:rPr>
          <w:rFonts w:ascii="Times New Roman" w:hAnsi="Times New Roman" w:cs="Times New Roman"/>
          <w:bCs/>
          <w:sz w:val="24"/>
          <w:szCs w:val="24"/>
        </w:rPr>
        <w:t>I</w:t>
      </w:r>
      <w:r w:rsidRPr="00B27934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91C7FCA" w14:textId="31A61F4F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B27934">
        <w:rPr>
          <w:rFonts w:ascii="Times New Roman" w:hAnsi="Times New Roman" w:cs="Times New Roman"/>
          <w:sz w:val="24"/>
          <w:szCs w:val="24"/>
        </w:rPr>
        <w:t xml:space="preserve"> O valor constante do Termo de Referência poderá ser anualmente reajustado com base no IGPM-FGV acumulado no período, tendo como data base o mês de janeiro de cada ano.</w:t>
      </w:r>
    </w:p>
    <w:p w14:paraId="447D0073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0C8589" w14:textId="7A6A2C5D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4. DO</w:t>
      </w:r>
      <w:r w:rsidRPr="00B279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PRAZO DE VIGÊNCIA DA PRESTAÇÃO DOS SERVIÇOS</w:t>
      </w:r>
    </w:p>
    <w:p w14:paraId="4DEF197F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A4EA1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prazo</w:t>
      </w:r>
      <w:r w:rsidRPr="00B279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vigência</w:t>
      </w:r>
      <w:r w:rsidRPr="00B279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prestação</w:t>
      </w:r>
      <w:r w:rsidRPr="00B279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</w:t>
      </w:r>
      <w:r w:rsidRPr="00B2793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será</w:t>
      </w:r>
      <w:r w:rsidRPr="00B27934">
        <w:rPr>
          <w:rFonts w:ascii="Times New Roman" w:hAnsi="Times New Roman" w:cs="Times New Roman"/>
          <w:spacing w:val="10"/>
          <w:sz w:val="24"/>
          <w:szCs w:val="24"/>
        </w:rPr>
        <w:t xml:space="preserve"> de 12(doze) meses, contados da assinatura do contrato, podendo ser prorrogado mediante termo aditivo.</w:t>
      </w:r>
    </w:p>
    <w:p w14:paraId="0F4F2FA8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D38FBDF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5. DA</w:t>
      </w:r>
      <w:r w:rsidRPr="00B2793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PARTICIPAÇÃO</w:t>
      </w:r>
      <w:r w:rsidRPr="00B2793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CHAMAMENTO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PÚBLICO</w:t>
      </w:r>
    </w:p>
    <w:p w14:paraId="7239F744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19DCE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B27934">
        <w:rPr>
          <w:rFonts w:ascii="Times New Roman" w:hAnsi="Times New Roman" w:cs="Times New Roman"/>
          <w:sz w:val="24"/>
          <w:szCs w:val="24"/>
        </w:rPr>
        <w:t xml:space="preserve">As empresas interessadas em participar do presente credenciamento deverão entregar, </w:t>
      </w:r>
      <w:r w:rsidRPr="00B27934">
        <w:rPr>
          <w:rFonts w:ascii="Times New Roman" w:hAnsi="Times New Roman" w:cs="Times New Roman"/>
          <w:sz w:val="24"/>
          <w:szCs w:val="24"/>
        </w:rPr>
        <w:lastRenderedPageBreak/>
        <w:t>no prazo estabelecido, para a comissão de contratações, os seguintes documentos:</w:t>
      </w:r>
    </w:p>
    <w:p w14:paraId="06B31899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27934">
        <w:rPr>
          <w:rFonts w:ascii="Times New Roman" w:hAnsi="Times New Roman" w:cs="Times New Roman"/>
          <w:sz w:val="24"/>
          <w:szCs w:val="24"/>
        </w:rPr>
        <w:t>Pedido</w:t>
      </w:r>
      <w:r w:rsidRPr="00B2793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(Anexo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pacing w:val="11"/>
          <w:sz w:val="24"/>
          <w:szCs w:val="24"/>
        </w:rPr>
        <w:t>II)</w:t>
      </w:r>
      <w:r w:rsidRPr="00B27934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devidamente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preenchido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assinado;</w:t>
      </w:r>
    </w:p>
    <w:p w14:paraId="1811F4A5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B27934">
        <w:rPr>
          <w:rFonts w:ascii="Times New Roman" w:hAnsi="Times New Roman" w:cs="Times New Roman"/>
          <w:sz w:val="24"/>
          <w:szCs w:val="24"/>
        </w:rPr>
        <w:t>Documentação</w:t>
      </w:r>
      <w:r w:rsidRPr="00B279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habilitação</w:t>
      </w:r>
      <w:r w:rsidRPr="00B2793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conforme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item 6.1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Edital.</w:t>
      </w:r>
    </w:p>
    <w:p w14:paraId="3C5BE24C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E35CA35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 DA</w:t>
      </w:r>
      <w:r w:rsidRPr="00B279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APRESENTAÇÃO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DOCUMENTAÇÃO</w:t>
      </w:r>
    </w:p>
    <w:p w14:paraId="4F5DB498" w14:textId="14C65962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B27934">
        <w:rPr>
          <w:rFonts w:ascii="Times New Roman" w:hAnsi="Times New Roman" w:cs="Times New Roman"/>
          <w:sz w:val="24"/>
          <w:szCs w:val="24"/>
        </w:rPr>
        <w:t xml:space="preserve">As Pessoas Jurídicas interessadas em </w:t>
      </w:r>
      <w:r w:rsidR="0043628E" w:rsidRPr="00B27934">
        <w:rPr>
          <w:rFonts w:ascii="Times New Roman" w:hAnsi="Times New Roman" w:cs="Times New Roman"/>
          <w:sz w:val="24"/>
          <w:szCs w:val="24"/>
        </w:rPr>
        <w:t>prestar serviço de fornecimento de refeições aos servidores do Município</w:t>
      </w:r>
      <w:r w:rsidR="00D90264" w:rsidRPr="00B27934">
        <w:rPr>
          <w:rFonts w:ascii="Times New Roman" w:hAnsi="Times New Roman" w:cs="Times New Roman"/>
          <w:sz w:val="24"/>
          <w:szCs w:val="24"/>
        </w:rPr>
        <w:t>,</w:t>
      </w:r>
      <w:r w:rsidRPr="00B279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deverão</w:t>
      </w:r>
      <w:r w:rsidRPr="00B279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apresentar</w:t>
      </w:r>
      <w:r w:rsidRPr="00B279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os</w:t>
      </w:r>
      <w:r w:rsidRPr="00B279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seguintes</w:t>
      </w:r>
      <w:r w:rsidRPr="00B2793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documentos</w:t>
      </w:r>
      <w:r w:rsidRPr="00B27934">
        <w:rPr>
          <w:rFonts w:ascii="Times New Roman" w:hAnsi="Times New Roman" w:cs="Times New Roman"/>
          <w:bCs/>
          <w:sz w:val="24"/>
          <w:szCs w:val="24"/>
        </w:rPr>
        <w:t>,</w:t>
      </w:r>
      <w:r w:rsidRPr="00B27934">
        <w:rPr>
          <w:rFonts w:ascii="Times New Roman" w:hAnsi="Times New Roman" w:cs="Times New Roman"/>
          <w:bCs/>
          <w:spacing w:val="2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em</w:t>
      </w:r>
      <w:r w:rsidRPr="00B27934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original</w:t>
      </w:r>
      <w:r w:rsidRPr="00B27934">
        <w:rPr>
          <w:rFonts w:ascii="Times New Roman" w:hAnsi="Times New Roman" w:cs="Times New Roman"/>
          <w:bCs/>
          <w:spacing w:val="2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2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por</w:t>
      </w:r>
      <w:r w:rsidRPr="00B27934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cópia autenticada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em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tabelionato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por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servidor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da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administração,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ainda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por</w:t>
      </w:r>
      <w:r w:rsidRPr="00B2793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sistemas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informatizados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(internet)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podendo ainda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verificados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pela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Administração:</w:t>
      </w:r>
    </w:p>
    <w:p w14:paraId="6F988F65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27934">
        <w:rPr>
          <w:rFonts w:ascii="Times New Roman" w:hAnsi="Times New Roman" w:cs="Times New Roman"/>
          <w:bCs/>
          <w:sz w:val="24"/>
          <w:szCs w:val="24"/>
        </w:rPr>
        <w:t>Ato constitutivo, Estatuto ou Contrato Social e última alteração (acompanhado de todas as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alterações,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consolidado),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devidamente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registrado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em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Junta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Comercial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em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Cartório</w:t>
      </w:r>
      <w:r w:rsidRPr="00B27934">
        <w:rPr>
          <w:rFonts w:ascii="Times New Roman" w:hAnsi="Times New Roman" w:cs="Times New Roman"/>
          <w:bCs/>
          <w:spacing w:val="5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Títulos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Documentos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Pessoas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Jurídicas,</w:t>
      </w:r>
      <w:r w:rsidRPr="00B27934">
        <w:rPr>
          <w:rFonts w:ascii="Times New Roman" w:hAnsi="Times New Roman" w:cs="Times New Roman"/>
          <w:bCs/>
          <w:spacing w:val="1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em</w:t>
      </w:r>
      <w:r w:rsidRPr="00B27934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se</w:t>
      </w:r>
      <w:r w:rsidRPr="00B27934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tratando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1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Sociedade</w:t>
      </w:r>
      <w:r w:rsidRPr="00B27934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Comercial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e,</w:t>
      </w:r>
      <w:r w:rsidRPr="00B27934">
        <w:rPr>
          <w:rFonts w:ascii="Times New Roman" w:hAnsi="Times New Roman" w:cs="Times New Roman"/>
          <w:bCs/>
          <w:spacing w:val="1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no</w:t>
      </w:r>
      <w:r w:rsidRPr="00B27934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caso </w:t>
      </w:r>
      <w:r w:rsidRPr="00B27934">
        <w:rPr>
          <w:rFonts w:ascii="Times New Roman" w:hAnsi="Times New Roman" w:cs="Times New Roman"/>
          <w:bCs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 Sociedades por Ações acompanhadas de documento de eleição de seus administradores</w:t>
      </w:r>
      <w:r w:rsidRPr="00B27934">
        <w:rPr>
          <w:rFonts w:ascii="Times New Roman" w:hAnsi="Times New Roman" w:cs="Times New Roman"/>
          <w:sz w:val="24"/>
          <w:szCs w:val="24"/>
        </w:rPr>
        <w:t>;</w:t>
      </w:r>
    </w:p>
    <w:p w14:paraId="68A632B5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B27934">
        <w:rPr>
          <w:rFonts w:ascii="Times New Roman" w:hAnsi="Times New Roman" w:cs="Times New Roman"/>
          <w:bCs/>
          <w:sz w:val="24"/>
          <w:szCs w:val="24"/>
        </w:rPr>
        <w:t>Certidão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Negativa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Débitos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Relativos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aos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Tributos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Federais</w:t>
      </w:r>
      <w:r w:rsidRPr="00B27934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</w:t>
      </w:r>
      <w:r w:rsidRPr="00B27934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à</w:t>
      </w:r>
      <w:r w:rsidRPr="00B27934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Dívida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Ativa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da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União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(de</w:t>
      </w:r>
      <w:r w:rsidRPr="00B27934">
        <w:rPr>
          <w:rFonts w:ascii="Times New Roman" w:hAnsi="Times New Roman" w:cs="Times New Roman"/>
          <w:bCs/>
          <w:spacing w:val="-55"/>
          <w:sz w:val="24"/>
          <w:szCs w:val="24"/>
        </w:rPr>
        <w:t xml:space="preserve">   </w:t>
      </w:r>
      <w:r w:rsidRPr="00B27934">
        <w:rPr>
          <w:rFonts w:ascii="Times New Roman" w:hAnsi="Times New Roman" w:cs="Times New Roman"/>
          <w:bCs/>
          <w:sz w:val="24"/>
          <w:szCs w:val="24"/>
        </w:rPr>
        <w:t>acordo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com a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Portaria</w:t>
      </w:r>
      <w:r w:rsidRPr="00B2793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Conjunta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RFB/PGFN nº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1.751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02/10/2014 e alterações posteriores);</w:t>
      </w:r>
    </w:p>
    <w:p w14:paraId="754ACA94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B27934">
        <w:rPr>
          <w:rFonts w:ascii="Times New Roman" w:hAnsi="Times New Roman" w:cs="Times New Roman"/>
          <w:bCs/>
          <w:sz w:val="24"/>
          <w:szCs w:val="24"/>
        </w:rPr>
        <w:t>Certidão</w:t>
      </w:r>
      <w:r w:rsidRPr="00B2793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Negativa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 Débitos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Estaduais;</w:t>
      </w:r>
    </w:p>
    <w:p w14:paraId="6578CF2C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B27934">
        <w:rPr>
          <w:rFonts w:ascii="Times New Roman" w:hAnsi="Times New Roman" w:cs="Times New Roman"/>
          <w:bCs/>
          <w:sz w:val="24"/>
          <w:szCs w:val="24"/>
        </w:rPr>
        <w:t>Certidão</w:t>
      </w:r>
      <w:r w:rsidRPr="00B27934">
        <w:rPr>
          <w:rFonts w:ascii="Times New Roman" w:hAnsi="Times New Roman" w:cs="Times New Roman"/>
          <w:bCs/>
          <w:spacing w:val="3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Negativa</w:t>
      </w:r>
      <w:r w:rsidRPr="00B27934">
        <w:rPr>
          <w:rFonts w:ascii="Times New Roman" w:hAnsi="Times New Roman" w:cs="Times New Roman"/>
          <w:bCs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4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Débitos</w:t>
      </w:r>
      <w:r w:rsidRPr="00B27934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Municipais,</w:t>
      </w:r>
      <w:r w:rsidRPr="00B27934">
        <w:rPr>
          <w:rFonts w:ascii="Times New Roman" w:hAnsi="Times New Roman" w:cs="Times New Roman"/>
          <w:bCs/>
          <w:spacing w:val="3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relativa</w:t>
      </w:r>
      <w:r w:rsidRPr="00B27934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Pr="00B27934">
        <w:rPr>
          <w:rFonts w:ascii="Times New Roman" w:hAnsi="Times New Roman" w:cs="Times New Roman"/>
          <w:bCs/>
          <w:spacing w:val="-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Mun</w:t>
      </w:r>
      <w:r w:rsidRPr="00B27934">
        <w:rPr>
          <w:rFonts w:ascii="Times New Roman" w:hAnsi="Times New Roman" w:cs="Times New Roman"/>
          <w:sz w:val="24"/>
          <w:szCs w:val="24"/>
        </w:rPr>
        <w:t>icípio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licitante;</w:t>
      </w:r>
    </w:p>
    <w:p w14:paraId="027B30DF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B27934">
        <w:rPr>
          <w:rFonts w:ascii="Times New Roman" w:hAnsi="Times New Roman" w:cs="Times New Roman"/>
          <w:bCs/>
          <w:sz w:val="24"/>
          <w:szCs w:val="24"/>
        </w:rPr>
        <w:t>Prova</w:t>
      </w:r>
      <w:r w:rsidRPr="00B27934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regularidade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relativa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ao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Fundo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Garantia</w:t>
      </w:r>
      <w:r w:rsidRPr="00B27934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por</w:t>
      </w:r>
      <w:r w:rsidRPr="00B2793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Tempo</w:t>
      </w:r>
      <w:r w:rsidRPr="00B27934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Serviço</w:t>
      </w:r>
      <w:r w:rsidRPr="00B27934">
        <w:rPr>
          <w:rFonts w:ascii="Times New Roman" w:hAnsi="Times New Roman" w:cs="Times New Roman"/>
          <w:sz w:val="24"/>
          <w:szCs w:val="24"/>
        </w:rPr>
        <w:t>;</w:t>
      </w:r>
    </w:p>
    <w:p w14:paraId="438603FC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Certidão  </w:t>
      </w:r>
      <w:r w:rsidRPr="00B27934">
        <w:rPr>
          <w:rFonts w:ascii="Times New Roman" w:hAnsi="Times New Roman" w:cs="Times New Roman"/>
          <w:bCs/>
          <w:spacing w:val="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Negativa  </w:t>
      </w:r>
      <w:r w:rsidRPr="00B27934">
        <w:rPr>
          <w:rFonts w:ascii="Times New Roman" w:hAnsi="Times New Roman" w:cs="Times New Roman"/>
          <w:bCs/>
          <w:spacing w:val="2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de  </w:t>
      </w:r>
      <w:r w:rsidRPr="00B27934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Débitos  </w:t>
      </w:r>
      <w:r w:rsidRPr="00B27934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Trabalhistas  </w:t>
      </w:r>
      <w:r w:rsidRPr="00B27934">
        <w:rPr>
          <w:rFonts w:ascii="Times New Roman" w:hAnsi="Times New Roman" w:cs="Times New Roman"/>
          <w:bCs/>
          <w:spacing w:val="1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CNDT</w:t>
      </w:r>
      <w:r w:rsidRPr="00B27934">
        <w:rPr>
          <w:rFonts w:ascii="Times New Roman" w:hAnsi="Times New Roman" w:cs="Times New Roman"/>
          <w:sz w:val="24"/>
          <w:szCs w:val="24"/>
        </w:rPr>
        <w:t>;</w:t>
      </w:r>
    </w:p>
    <w:p w14:paraId="2CBEEEE0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B27934">
        <w:rPr>
          <w:rFonts w:ascii="Times New Roman" w:hAnsi="Times New Roman" w:cs="Times New Roman"/>
          <w:bCs/>
          <w:sz w:val="24"/>
          <w:szCs w:val="24"/>
        </w:rPr>
        <w:t>Certidão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Negativa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3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Falência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ou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Concordata,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expedida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pelo</w:t>
      </w:r>
      <w:r w:rsidRPr="00B27934">
        <w:rPr>
          <w:rFonts w:ascii="Times New Roman" w:hAnsi="Times New Roman" w:cs="Times New Roman"/>
          <w:bCs/>
          <w:spacing w:val="3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Distribuidor</w:t>
      </w:r>
      <w:r w:rsidRPr="00B27934">
        <w:rPr>
          <w:rFonts w:ascii="Times New Roman" w:hAnsi="Times New Roman" w:cs="Times New Roman"/>
          <w:bCs/>
          <w:spacing w:val="3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da</w:t>
      </w:r>
      <w:r w:rsidRPr="00B27934">
        <w:rPr>
          <w:rFonts w:ascii="Times New Roman" w:hAnsi="Times New Roman" w:cs="Times New Roman"/>
          <w:bCs/>
          <w:spacing w:val="3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sede</w:t>
      </w:r>
      <w:r w:rsidRPr="00B27934">
        <w:rPr>
          <w:rFonts w:ascii="Times New Roman" w:hAnsi="Times New Roman" w:cs="Times New Roman"/>
          <w:bCs/>
          <w:spacing w:val="3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Licitante,</w:t>
      </w:r>
      <w:r w:rsidRPr="00B27934">
        <w:rPr>
          <w:rFonts w:ascii="Times New Roman" w:hAnsi="Times New Roman" w:cs="Times New Roman"/>
          <w:bCs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com data de emissão de até 60 (sessenta) dias antes da data para protocolo do pedido de credenciamento;</w:t>
      </w:r>
    </w:p>
    <w:p w14:paraId="77F87DF1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 h) </w:t>
      </w:r>
      <w:r w:rsidRPr="00B27934">
        <w:rPr>
          <w:rFonts w:ascii="Times New Roman" w:hAnsi="Times New Roman" w:cs="Times New Roman"/>
          <w:bCs/>
          <w:sz w:val="24"/>
          <w:szCs w:val="24"/>
        </w:rPr>
        <w:t>Declaração expressa do responsável pela empresa, de inexistência de fato superveniente</w:t>
      </w:r>
      <w:r w:rsidRPr="00B2793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impeditivo</w:t>
      </w:r>
      <w:r w:rsidRPr="00B2793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da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habilitação,</w:t>
      </w:r>
      <w:r w:rsidRPr="00B279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acordo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com o</w:t>
      </w:r>
      <w:r w:rsidRPr="00B2793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Anexo “III”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deste</w:t>
      </w:r>
      <w:r w:rsidRPr="00B279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Cs/>
          <w:sz w:val="24"/>
          <w:szCs w:val="24"/>
        </w:rPr>
        <w:t>Edital;</w:t>
      </w:r>
    </w:p>
    <w:p w14:paraId="7D6624AE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Pr="00B27934">
        <w:rPr>
          <w:rFonts w:ascii="Times New Roman" w:hAnsi="Times New Roman" w:cs="Times New Roman"/>
          <w:sz w:val="24"/>
          <w:szCs w:val="24"/>
        </w:rPr>
        <w:t>Declaração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Inexistência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Trabalhador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Menor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(Art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7º,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inciso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XXXIII, CF)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Anexo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“IV”.</w:t>
      </w:r>
    </w:p>
    <w:p w14:paraId="7CC1D7E1" w14:textId="77777777" w:rsidR="007641C1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E58FA78" w14:textId="77777777" w:rsidR="00BE3F9C" w:rsidRPr="00B27934" w:rsidRDefault="007641C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27934">
        <w:rPr>
          <w:rFonts w:ascii="Times New Roman" w:hAnsi="Times New Roman" w:cs="Times New Roman"/>
          <w:sz w:val="24"/>
          <w:szCs w:val="24"/>
        </w:rPr>
        <w:t xml:space="preserve"> Quando as certidões apresentadas não tiverem prazo de validade estabelecido pelo competente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 xml:space="preserve">órgão expedidor, será adotada a vigência de </w:t>
      </w:r>
      <w:r w:rsidRPr="00B27934">
        <w:rPr>
          <w:rFonts w:ascii="Times New Roman" w:hAnsi="Times New Roman" w:cs="Times New Roman"/>
          <w:bCs/>
          <w:sz w:val="24"/>
          <w:szCs w:val="24"/>
        </w:rPr>
        <w:t>90 (noventa) dias consecutivos</w:t>
      </w:r>
      <w:r w:rsidRPr="00B27934">
        <w:rPr>
          <w:rFonts w:ascii="Times New Roman" w:hAnsi="Times New Roman" w:cs="Times New Roman"/>
          <w:sz w:val="24"/>
          <w:szCs w:val="24"/>
        </w:rPr>
        <w:t>, contados a partir da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data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sua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expedição.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E6BA9C2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B27934">
        <w:rPr>
          <w:rFonts w:ascii="Times New Roman" w:hAnsi="Times New Roman" w:cs="Times New Roman"/>
          <w:sz w:val="24"/>
          <w:szCs w:val="24"/>
        </w:rPr>
        <w:t>Não poderá participar deste Credenciamento empresa que se enquadrar em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qualquer das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seguintes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situações:</w:t>
      </w:r>
    </w:p>
    <w:p w14:paraId="7EF6DD49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27934">
        <w:rPr>
          <w:rFonts w:ascii="Times New Roman" w:hAnsi="Times New Roman" w:cs="Times New Roman"/>
          <w:b/>
          <w:bCs/>
          <w:spacing w:val="-2"/>
          <w:sz w:val="24"/>
          <w:szCs w:val="24"/>
        </w:rPr>
        <w:t>3.1.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Empresas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cujo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objeto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social não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seja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pertinente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compatível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objeto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desta licitação;</w:t>
      </w:r>
    </w:p>
    <w:p w14:paraId="60401530" w14:textId="799EDCC5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6.3.2.</w:t>
      </w: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Estejam com o direito suspenso de licitar e contratar com a Administração Pública, ou que por esta tenham sido declaradas</w:t>
      </w:r>
      <w:r w:rsidRPr="00B27934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inidôneas;</w:t>
      </w:r>
    </w:p>
    <w:p w14:paraId="67BE95A9" w14:textId="7D6640C3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  <w:lang w:val="pt-BR"/>
        </w:rPr>
        <w:t>6.3.3.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Reunidas em consórcio e sejam controladoras, coligadas ou subsidiárias entre si, ou ainda, qualquer que seja sua forma de</w:t>
      </w:r>
      <w:r w:rsidRPr="00B27934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constituição. </w:t>
      </w:r>
      <w:r w:rsidRPr="00B27934">
        <w:rPr>
          <w:rFonts w:ascii="Times New Roman" w:hAnsi="Times New Roman" w:cs="Times New Roman"/>
          <w:sz w:val="24"/>
          <w:szCs w:val="24"/>
        </w:rPr>
        <w:t>Admite-se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participação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empresas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reunidas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sob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forma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consórcio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empresas,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observadas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disposições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deste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edital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Lei,</w:t>
      </w:r>
      <w:r w:rsidRPr="00B279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43628E">
        <w:rPr>
          <w:rFonts w:ascii="Times New Roman" w:hAnsi="Times New Roman" w:cs="Times New Roman"/>
          <w:spacing w:val="-59"/>
          <w:sz w:val="24"/>
          <w:szCs w:val="24"/>
        </w:rPr>
        <w:t xml:space="preserve">    </w:t>
      </w:r>
      <w:r w:rsidRPr="00B27934">
        <w:rPr>
          <w:rFonts w:ascii="Times New Roman" w:hAnsi="Times New Roman" w:cs="Times New Roman"/>
          <w:sz w:val="24"/>
          <w:szCs w:val="24"/>
        </w:rPr>
        <w:t>notadamente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tocante</w:t>
      </w:r>
      <w:r w:rsidRPr="00B279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às regras do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art.15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Lei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nº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14.133,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1º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abril 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2021);</w:t>
      </w:r>
    </w:p>
    <w:p w14:paraId="375B2829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6.3.4.</w:t>
      </w: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Em processo de falência, sob concurso de credores, em dissolução ou</w:t>
      </w:r>
      <w:r w:rsidRPr="00B27934">
        <w:rPr>
          <w:rFonts w:ascii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liquidação;</w:t>
      </w:r>
    </w:p>
    <w:p w14:paraId="1B8024F1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27934">
        <w:rPr>
          <w:rFonts w:ascii="Times New Roman" w:hAnsi="Times New Roman" w:cs="Times New Roman"/>
          <w:b/>
          <w:bCs/>
          <w:sz w:val="24"/>
          <w:szCs w:val="24"/>
          <w:lang w:val="pt-BR"/>
        </w:rPr>
        <w:t>3.5.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Estrangeiras que não funcionem no</w:t>
      </w:r>
      <w:r w:rsidRPr="00B27934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País.</w:t>
      </w:r>
    </w:p>
    <w:p w14:paraId="26C075D2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6.3.6.</w:t>
      </w:r>
      <w:r w:rsidRPr="00B27934">
        <w:rPr>
          <w:rFonts w:ascii="Times New Roman" w:hAnsi="Times New Roman" w:cs="Times New Roman"/>
          <w:sz w:val="24"/>
          <w:szCs w:val="24"/>
        </w:rPr>
        <w:t xml:space="preserve"> 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descumprimento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qualquer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condição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participação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acarretará</w:t>
      </w:r>
      <w:r w:rsidRPr="00B279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inabilitação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licitante.</w:t>
      </w:r>
    </w:p>
    <w:p w14:paraId="2049F5F7" w14:textId="60422DD1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B27934">
        <w:rPr>
          <w:rFonts w:ascii="Times New Roman" w:hAnsi="Times New Roman" w:cs="Times New Roman"/>
          <w:sz w:val="24"/>
          <w:szCs w:val="24"/>
        </w:rPr>
        <w:t xml:space="preserve">Ainda como </w:t>
      </w:r>
      <w:r w:rsidRPr="00B27934">
        <w:rPr>
          <w:rFonts w:ascii="Times New Roman" w:hAnsi="Times New Roman" w:cs="Times New Roman"/>
          <w:bCs/>
          <w:sz w:val="24"/>
          <w:szCs w:val="24"/>
        </w:rPr>
        <w:t xml:space="preserve">condição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credenciamento</w:t>
      </w:r>
      <w:r w:rsidRPr="00B27934">
        <w:rPr>
          <w:rFonts w:ascii="Times New Roman" w:hAnsi="Times New Roman" w:cs="Times New Roman"/>
          <w:sz w:val="24"/>
          <w:szCs w:val="24"/>
        </w:rPr>
        <w:t>,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a empresa interessada deverá apresentar </w:t>
      </w:r>
      <w:r w:rsidRPr="00B27934">
        <w:rPr>
          <w:rFonts w:ascii="Times New Roman" w:hAnsi="Times New Roman" w:cs="Times New Roman"/>
          <w:sz w:val="24"/>
          <w:szCs w:val="24"/>
        </w:rPr>
        <w:t xml:space="preserve"> certidão negativa ou similar da inexistência de sanções perante:</w:t>
      </w:r>
    </w:p>
    <w:p w14:paraId="4E2CA289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27934">
        <w:rPr>
          <w:rFonts w:ascii="Times New Roman" w:hAnsi="Times New Roman" w:cs="Times New Roman"/>
          <w:sz w:val="24"/>
          <w:szCs w:val="24"/>
        </w:rPr>
        <w:t>Cadastro Nacional de Empresas Inidôneas e Suspensas – CEIS, mantido pela Controladoria-Geral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União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</w:t>
      </w:r>
      <w:hyperlink r:id="rId7">
        <w:r w:rsidRPr="00B27934">
          <w:rPr>
            <w:rFonts w:ascii="Times New Roman" w:hAnsi="Times New Roman" w:cs="Times New Roman"/>
            <w:sz w:val="24"/>
            <w:szCs w:val="24"/>
          </w:rPr>
          <w:t>www.portaldatransparencia.gov.br/ceis,</w:t>
        </w:r>
        <w:r w:rsidRPr="00B27934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</w:hyperlink>
      <w:r w:rsidRPr="00B27934">
        <w:rPr>
          <w:rFonts w:ascii="Times New Roman" w:hAnsi="Times New Roman" w:cs="Times New Roman"/>
          <w:sz w:val="24"/>
          <w:szCs w:val="24"/>
        </w:rPr>
        <w:t>portal.tcu.gov.br);</w:t>
      </w:r>
    </w:p>
    <w:p w14:paraId="5E05F7EF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</w:t>
      </w:r>
      <w:r w:rsidRPr="00B27934">
        <w:rPr>
          <w:rFonts w:ascii="Times New Roman" w:hAnsi="Times New Roman" w:cs="Times New Roman"/>
          <w:sz w:val="24"/>
          <w:szCs w:val="24"/>
        </w:rPr>
        <w:t>Cadastro</w:t>
      </w:r>
      <w:r w:rsidRPr="00B279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Nacional</w:t>
      </w:r>
      <w:r w:rsidRPr="00B2793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Condenações</w:t>
      </w:r>
      <w:r w:rsidRPr="00B2793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Cíveis</w:t>
      </w:r>
      <w:r w:rsidRPr="00B279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por</w:t>
      </w:r>
      <w:r w:rsidRPr="00B279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Atos</w:t>
      </w:r>
      <w:r w:rsidRPr="00B279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Improbidade</w:t>
      </w:r>
      <w:r w:rsidRPr="00B2793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Administrativa,</w:t>
      </w:r>
      <w:r w:rsidRPr="00B2793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mantido</w:t>
      </w:r>
      <w:r w:rsidRPr="00B2793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pelo</w:t>
      </w:r>
      <w:r w:rsidRPr="00B2793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Conselho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Nacional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Justiça (</w:t>
      </w:r>
      <w:r w:rsidR="009D35A0">
        <w:fldChar w:fldCharType="begin"/>
      </w:r>
      <w:r w:rsidR="009D35A0">
        <w:instrText xml:space="preserve"> HYPERLINK "http://www.cnj.jus.br/improbidade_adm/consultar_requerido.php" \h </w:instrText>
      </w:r>
      <w:r w:rsidR="009D35A0">
        <w:fldChar w:fldCharType="separate"/>
      </w:r>
      <w:r w:rsidRPr="00B27934">
        <w:rPr>
          <w:rFonts w:ascii="Times New Roman" w:hAnsi="Times New Roman" w:cs="Times New Roman"/>
          <w:sz w:val="24"/>
          <w:szCs w:val="24"/>
        </w:rPr>
        <w:t>www.cnj.jus.br/improbidade_adm/consultar_requerido.php</w:t>
      </w:r>
      <w:r w:rsidR="009D35A0">
        <w:rPr>
          <w:rFonts w:ascii="Times New Roman" w:hAnsi="Times New Roman" w:cs="Times New Roman"/>
          <w:sz w:val="24"/>
          <w:szCs w:val="24"/>
        </w:rPr>
        <w:fldChar w:fldCharType="end"/>
      </w:r>
      <w:r w:rsidRPr="00B27934">
        <w:rPr>
          <w:rFonts w:ascii="Times New Roman" w:hAnsi="Times New Roman" w:cs="Times New Roman"/>
          <w:sz w:val="24"/>
          <w:szCs w:val="24"/>
        </w:rPr>
        <w:t>).</w:t>
      </w:r>
    </w:p>
    <w:p w14:paraId="679D45C4" w14:textId="0C563934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6.4.1. </w:t>
      </w:r>
      <w:r w:rsidRPr="00B27934">
        <w:rPr>
          <w:rFonts w:ascii="Times New Roman" w:hAnsi="Times New Roman" w:cs="Times New Roman"/>
          <w:sz w:val="24"/>
          <w:szCs w:val="24"/>
        </w:rPr>
        <w:t xml:space="preserve">A consulta aos cadastros deverá ser realizada em </w:t>
      </w:r>
      <w:r w:rsidR="001426EE" w:rsidRPr="00B27934">
        <w:rPr>
          <w:rFonts w:ascii="Times New Roman" w:hAnsi="Times New Roman" w:cs="Times New Roman"/>
          <w:sz w:val="24"/>
          <w:szCs w:val="24"/>
        </w:rPr>
        <w:t>nome da empresa credenciada e também</w:t>
      </w:r>
      <w:r w:rsidR="001426EE"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26EE" w:rsidRPr="00B27934">
        <w:rPr>
          <w:rFonts w:ascii="Times New Roman" w:hAnsi="Times New Roman" w:cs="Times New Roman"/>
          <w:sz w:val="24"/>
          <w:szCs w:val="24"/>
        </w:rPr>
        <w:t>de seu sócio majoritário,</w:t>
      </w:r>
      <w:r w:rsidRPr="00B27934">
        <w:rPr>
          <w:rFonts w:ascii="Times New Roman" w:hAnsi="Times New Roman" w:cs="Times New Roman"/>
          <w:sz w:val="24"/>
          <w:szCs w:val="24"/>
        </w:rPr>
        <w:t xml:space="preserve"> nos termos do Art. 12 da Lei 8.429/92, que prevê dentre sanções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impostas ao responsável pela prática de ato de improbidade administrativa, a proibição de contratar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poder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público,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inclusive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intermédio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pessoa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jurídica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qual seja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sócio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majoritário.</w:t>
      </w:r>
    </w:p>
    <w:p w14:paraId="60685429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6.5. </w:t>
      </w:r>
      <w:r w:rsidRPr="00B27934">
        <w:rPr>
          <w:rFonts w:ascii="Times New Roman" w:hAnsi="Times New Roman" w:cs="Times New Roman"/>
          <w:sz w:val="24"/>
          <w:szCs w:val="24"/>
        </w:rPr>
        <w:t>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empresas interessadas e </w:t>
      </w:r>
      <w:r w:rsidRPr="00B27934">
        <w:rPr>
          <w:rFonts w:ascii="Times New Roman" w:hAnsi="Times New Roman" w:cs="Times New Roman"/>
          <w:sz w:val="24"/>
          <w:szCs w:val="24"/>
        </w:rPr>
        <w:t>consideradas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habilitadas,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por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atenderem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requisitos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exigidos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presente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 convocatório poderão interpor recurso no prazo de 05 (cinco) dias úteis,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contados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data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publicação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decisão.</w:t>
      </w:r>
    </w:p>
    <w:p w14:paraId="28B98090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6C33FB3" w14:textId="77777777" w:rsidR="00BE3F9C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7. CONDIÇÕES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PRESTAÇÃO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DOS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SERVIÇOS</w:t>
      </w:r>
    </w:p>
    <w:p w14:paraId="7C10A82F" w14:textId="07BB2B43" w:rsidR="001B1F71" w:rsidRPr="00B27934" w:rsidRDefault="00BE3F9C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1B1F71" w:rsidRPr="00B27934">
        <w:rPr>
          <w:rFonts w:ascii="Times New Roman" w:hAnsi="Times New Roman" w:cs="Times New Roman"/>
          <w:sz w:val="24"/>
          <w:szCs w:val="24"/>
        </w:rPr>
        <w:t>As refeições deverão ser servidas aos servidores do Município Contratante no estabelecimento da CONTRATADA, localizado na área urbana da s</w:t>
      </w:r>
      <w:r w:rsidR="00A872F1">
        <w:rPr>
          <w:rFonts w:ascii="Times New Roman" w:hAnsi="Times New Roman" w:cs="Times New Roman"/>
          <w:sz w:val="24"/>
          <w:szCs w:val="24"/>
        </w:rPr>
        <w:t>ede do Município de Erechim/RS</w:t>
      </w:r>
      <w:r w:rsidR="001B1F71" w:rsidRPr="00B27934">
        <w:rPr>
          <w:rFonts w:ascii="Times New Roman" w:hAnsi="Times New Roman" w:cs="Times New Roman"/>
          <w:sz w:val="24"/>
          <w:szCs w:val="24"/>
        </w:rPr>
        <w:t>, em conformidade com as condições estabelecidas no Termo de Referência, Anexo I, correndo por conta da CONTRATADA as despesas necessárias ao fornecimento das refeições.</w:t>
      </w:r>
    </w:p>
    <w:p w14:paraId="698DCDB9" w14:textId="6B4783E1" w:rsidR="001B1F71" w:rsidRPr="00B27934" w:rsidRDefault="001B1F7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7.2. O credenciamento poderá ser dar para um ou para ambos os município, por cada interessado.</w:t>
      </w:r>
    </w:p>
    <w:p w14:paraId="7433FEBD" w14:textId="77777777" w:rsidR="00FE72E1" w:rsidRPr="00B27934" w:rsidRDefault="001B1F7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7.3. A empresa credenciada contratada deverá dispor de estrutura físca, pessoal, equipamentos, licenças, autorizações e tudo o mais necessário ao forecimento das refeições.</w:t>
      </w:r>
    </w:p>
    <w:p w14:paraId="7453BBEA" w14:textId="77777777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7.4.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O objeto do contrato, em cada uma de suas parcelas, será recebido de acordo com o estabelecido a</w:t>
      </w:r>
      <w:r w:rsidR="001B1F71" w:rsidRPr="00B27934">
        <w:rPr>
          <w:rFonts w:ascii="Times New Roman" w:hAnsi="Times New Roman" w:cs="Times New Roman"/>
          <w:spacing w:val="-16"/>
          <w:sz w:val="24"/>
          <w:szCs w:val="24"/>
          <w:lang w:val="pt-BR"/>
        </w:rPr>
        <w:t xml:space="preserve">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seguir:</w:t>
      </w:r>
    </w:p>
    <w:p w14:paraId="63F076ED" w14:textId="77777777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</w:rPr>
        <w:t>7.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4.1.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No último dia útil de cada mês a CONTRATADA deverá apresentar relatório dos serviços prestados ao CONTRATANTE, contendo os quantitativos diários e o total de refeições fornecidas no período, acompanhado da relação nominal dos</w:t>
      </w:r>
      <w:r w:rsidR="001B1F71" w:rsidRPr="00B27934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servidores que fizeram uso.</w:t>
      </w:r>
    </w:p>
    <w:p w14:paraId="694F27E6" w14:textId="77777777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7.4.2.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O CONTRATANTE solicitará à CONTRATATADA, na hipótese de glosas e/ou incorreções de valores, a correspondente retificação, objetivando a emissão da</w:t>
      </w:r>
      <w:r w:rsidR="001B1F71" w:rsidRPr="00B27934">
        <w:rPr>
          <w:rFonts w:ascii="Times New Roman" w:hAnsi="Times New Roman" w:cs="Times New Roman"/>
          <w:spacing w:val="-7"/>
          <w:sz w:val="24"/>
          <w:szCs w:val="24"/>
          <w:lang w:val="pt-BR"/>
        </w:rPr>
        <w:t xml:space="preserve">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fatura.</w:t>
      </w:r>
    </w:p>
    <w:p w14:paraId="7AA58C70" w14:textId="260FD5E6" w:rsidR="001B1F7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7.4.3.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Serão consideradas somente as refeições efetivamente fornecidas e apuradas no período</w:t>
      </w:r>
      <w:r w:rsidR="001B1F71" w:rsidRPr="00B27934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="001B1F71" w:rsidRPr="00B27934">
        <w:rPr>
          <w:rFonts w:ascii="Times New Roman" w:hAnsi="Times New Roman" w:cs="Times New Roman"/>
          <w:sz w:val="24"/>
          <w:szCs w:val="24"/>
          <w:lang w:val="pt-BR"/>
        </w:rPr>
        <w:t>considerado.</w:t>
      </w:r>
    </w:p>
    <w:p w14:paraId="010A130F" w14:textId="65AC7AE6" w:rsidR="00D90264" w:rsidRPr="00B27934" w:rsidRDefault="00D90264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E72E1" w:rsidRPr="00B27934">
        <w:rPr>
          <w:rFonts w:ascii="Times New Roman" w:hAnsi="Times New Roman" w:cs="Times New Roman"/>
          <w:sz w:val="24"/>
          <w:szCs w:val="24"/>
        </w:rPr>
        <w:t>5</w:t>
      </w:r>
      <w:r w:rsidRPr="00B27934">
        <w:rPr>
          <w:rFonts w:ascii="Times New Roman" w:hAnsi="Times New Roman" w:cs="Times New Roman"/>
          <w:sz w:val="24"/>
          <w:szCs w:val="24"/>
        </w:rPr>
        <w:t xml:space="preserve">. A escolha do </w:t>
      </w:r>
      <w:r w:rsidR="00FE72E1" w:rsidRPr="00B27934">
        <w:rPr>
          <w:rFonts w:ascii="Times New Roman" w:hAnsi="Times New Roman" w:cs="Times New Roman"/>
          <w:sz w:val="24"/>
          <w:szCs w:val="24"/>
        </w:rPr>
        <w:t xml:space="preserve">restaurante </w:t>
      </w:r>
      <w:r w:rsidRPr="00B27934">
        <w:rPr>
          <w:rFonts w:ascii="Times New Roman" w:hAnsi="Times New Roman" w:cs="Times New Roman"/>
          <w:sz w:val="24"/>
          <w:szCs w:val="24"/>
        </w:rPr>
        <w:t>credenciado ficará a cargo do</w:t>
      </w:r>
      <w:r w:rsidR="00FE72E1" w:rsidRPr="00B27934">
        <w:rPr>
          <w:rFonts w:ascii="Times New Roman" w:hAnsi="Times New Roman" w:cs="Times New Roman"/>
          <w:sz w:val="24"/>
          <w:szCs w:val="24"/>
        </w:rPr>
        <w:t xml:space="preserve"> servidor</w:t>
      </w:r>
      <w:r w:rsidRPr="00B27934">
        <w:rPr>
          <w:rFonts w:ascii="Times New Roman" w:hAnsi="Times New Roman" w:cs="Times New Roman"/>
          <w:sz w:val="24"/>
          <w:szCs w:val="24"/>
        </w:rPr>
        <w:t>.</w:t>
      </w:r>
    </w:p>
    <w:p w14:paraId="0C11A498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79866D0" w14:textId="77777777" w:rsidR="00FE72E1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8. DAS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CONDIÇÕES</w:t>
      </w:r>
      <w:r w:rsidRPr="00B2793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B27934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PAGAMENTO</w:t>
      </w:r>
    </w:p>
    <w:p w14:paraId="5D6D947B" w14:textId="1C5D1C0B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Para efeito de pagamento, a CONTRATADA encaminhará à Secretaria da Fazenda, após </w:t>
      </w:r>
      <w:r w:rsidR="0043628E" w:rsidRPr="00B27934">
        <w:rPr>
          <w:rFonts w:ascii="Times New Roman" w:hAnsi="Times New Roman" w:cs="Times New Roman"/>
          <w:sz w:val="24"/>
          <w:szCs w:val="24"/>
          <w:lang w:val="pt-BR"/>
        </w:rPr>
        <w:t>cada período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de prestação dos serviços, a respectiva nota fiscal, acompanhada do relatório dos serviços prestados no período a que o pagamento se referir.</w:t>
      </w:r>
    </w:p>
    <w:p w14:paraId="16796753" w14:textId="33D3B727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2. Os pagamentos serão efetuados em até </w:t>
      </w:r>
      <w:r w:rsidR="00417DF2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dias, contados da data de entrada da nota fiscal e à vista do atestado de</w:t>
      </w:r>
      <w:r w:rsidRPr="00B27934">
        <w:rPr>
          <w:rFonts w:ascii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medição.</w:t>
      </w:r>
    </w:p>
    <w:p w14:paraId="4FDE679B" w14:textId="39CBC0CA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3. O pagamento será feito mediante crédito em conta corrente em nome da CONTRATADA.</w:t>
      </w:r>
    </w:p>
    <w:p w14:paraId="6D138AE3" w14:textId="77777777" w:rsidR="00FE72E1" w:rsidRPr="00B27934" w:rsidRDefault="00FE72E1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3DFBA" w14:textId="58AFD88D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9. FORMALIZAÇÃO</w:t>
      </w:r>
    </w:p>
    <w:p w14:paraId="2ABC18D5" w14:textId="1DA54E9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 será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formalizado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mediante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Termo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Contrato, cuja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minuta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integra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este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 convocatório como Anexo “IV”,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devendo o interessado comparecer no prazo de 05 (cinco)</w:t>
      </w:r>
      <w:r w:rsidRPr="00B2793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dias</w:t>
      </w:r>
      <w:r w:rsidRPr="00B2793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contados</w:t>
      </w:r>
      <w:r w:rsidRPr="00B279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data</w:t>
      </w:r>
      <w:r w:rsidRPr="00B2793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habilitação,</w:t>
      </w:r>
      <w:r w:rsidRPr="00B2793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na Secretaria de Administração,</w:t>
      </w:r>
      <w:r w:rsidRPr="00B2793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</w:t>
      </w:r>
      <w:r w:rsidRPr="00B279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endereço</w:t>
      </w:r>
      <w:r w:rsidRPr="00B2793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constante</w:t>
      </w:r>
      <w:r w:rsidRPr="00B279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</w:t>
      </w:r>
      <w:r w:rsidR="0043628E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1E7120" w:rsidRPr="00B27934">
        <w:rPr>
          <w:rFonts w:ascii="Times New Roman" w:hAnsi="Times New Roman" w:cs="Times New Roman"/>
          <w:spacing w:val="-56"/>
          <w:sz w:val="24"/>
          <w:szCs w:val="24"/>
        </w:rPr>
        <w:t xml:space="preserve">  </w:t>
      </w:r>
      <w:r w:rsidRPr="00B27934">
        <w:rPr>
          <w:rFonts w:ascii="Times New Roman" w:hAnsi="Times New Roman" w:cs="Times New Roman"/>
          <w:sz w:val="24"/>
          <w:szCs w:val="24"/>
        </w:rPr>
        <w:t>preâmbulo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 convocatório.</w:t>
      </w:r>
    </w:p>
    <w:p w14:paraId="53CE4B6E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prazo 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vigência 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contrato será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de 12(doze) meses, contados de sua assinatura, podendo ser prorrogado mediante termo aditivo.</w:t>
      </w:r>
    </w:p>
    <w:p w14:paraId="17194F4E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9.3.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execução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deverá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ter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inicio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imediato,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contar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data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assinatura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contrato.</w:t>
      </w:r>
    </w:p>
    <w:p w14:paraId="584A546F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BF5E34C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10. DAS</w:t>
      </w:r>
      <w:r w:rsidRPr="00B2793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DISPOSIÇÕES</w:t>
      </w:r>
      <w:r w:rsidRPr="00B2793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bCs/>
          <w:sz w:val="24"/>
          <w:szCs w:val="24"/>
        </w:rPr>
        <w:t>GERAIS</w:t>
      </w:r>
    </w:p>
    <w:p w14:paraId="062274FD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 w:rsidRPr="00B27934">
        <w:rPr>
          <w:rFonts w:ascii="Times New Roman" w:hAnsi="Times New Roman" w:cs="Times New Roman"/>
          <w:sz w:val="24"/>
          <w:szCs w:val="24"/>
        </w:rPr>
        <w:t>O Município poderá revogar o presente instrumento convocatório no todo ou em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parte, por conveniência administrativa e interesse público ou por fato superveniente, devidamente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justificado.</w:t>
      </w:r>
    </w:p>
    <w:p w14:paraId="5519E4C1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10.2.</w:t>
      </w:r>
      <w:r w:rsidRPr="00B27934">
        <w:rPr>
          <w:rFonts w:ascii="Times New Roman" w:hAnsi="Times New Roman" w:cs="Times New Roman"/>
          <w:sz w:val="24"/>
          <w:szCs w:val="24"/>
        </w:rPr>
        <w:t xml:space="preserve"> A empresa credenciada deverá comunicar formalmente ao Município, imediatamente, 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eventual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impossibilidade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prestar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serviços.</w:t>
      </w:r>
    </w:p>
    <w:p w14:paraId="697EA56D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10.3.</w:t>
      </w:r>
      <w:r w:rsidRPr="00B27934">
        <w:rPr>
          <w:rFonts w:ascii="Times New Roman" w:hAnsi="Times New Roman" w:cs="Times New Roman"/>
          <w:sz w:val="24"/>
          <w:szCs w:val="24"/>
        </w:rPr>
        <w:t xml:space="preserve"> O credenciamento será formalizado por decisão do Município e poderá ser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revogado 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qualquer momento, a juízo 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conveniência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 oportunidade, por motivos plenamente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justificáveis e dentro do interesse público, ou a pedido da empresa credenciada, que deverá encaminhar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ofício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 antecedência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mínima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30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(trinta)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dias;</w:t>
      </w:r>
    </w:p>
    <w:p w14:paraId="5DA28447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B27934">
        <w:rPr>
          <w:rFonts w:ascii="Times New Roman" w:hAnsi="Times New Roman" w:cs="Times New Roman"/>
          <w:sz w:val="24"/>
          <w:szCs w:val="24"/>
        </w:rPr>
        <w:t>Os casos omissos serão discutidos e analisados pelo Município, sob os aspectos da legislação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pertinente.</w:t>
      </w:r>
    </w:p>
    <w:p w14:paraId="6A99CD69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07A4EA2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11. INFORMAÇÕES</w:t>
      </w:r>
    </w:p>
    <w:p w14:paraId="3D3AF5B8" w14:textId="07D12830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11.1.</w:t>
      </w:r>
      <w:r w:rsidRPr="00B27934">
        <w:rPr>
          <w:rFonts w:ascii="Times New Roman" w:hAnsi="Times New Roman" w:cs="Times New Roman"/>
          <w:sz w:val="24"/>
          <w:szCs w:val="24"/>
        </w:rPr>
        <w:t xml:space="preserve"> Maiores informações sobre o credenciamento e resultados de julgamentos poderão ser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obtidas nos dias úteis, em horário de expediente da repartição, no endereço constante do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preâmbulo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 Instrumento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 ou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através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telefone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(54)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3628E">
        <w:rPr>
          <w:rFonts w:ascii="Times New Roman" w:hAnsi="Times New Roman" w:cs="Times New Roman"/>
          <w:sz w:val="24"/>
          <w:szCs w:val="24"/>
        </w:rPr>
        <w:t>3568-0008</w:t>
      </w:r>
      <w:r w:rsidRPr="00B27934">
        <w:rPr>
          <w:rFonts w:ascii="Times New Roman" w:hAnsi="Times New Roman" w:cs="Times New Roman"/>
          <w:sz w:val="24"/>
          <w:szCs w:val="24"/>
        </w:rPr>
        <w:t>.</w:t>
      </w:r>
    </w:p>
    <w:p w14:paraId="5C2427B4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11.2.</w:t>
      </w:r>
      <w:r w:rsidRPr="00B27934">
        <w:rPr>
          <w:rFonts w:ascii="Times New Roman" w:hAnsi="Times New Roman" w:cs="Times New Roman"/>
          <w:sz w:val="24"/>
          <w:szCs w:val="24"/>
        </w:rPr>
        <w:t xml:space="preserve"> Aplica-se no que couber as disposições constante da Lei Federal nº 14.133/2021, e alteraçoe sposteriores.</w:t>
      </w:r>
    </w:p>
    <w:p w14:paraId="034977E7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078653F" w14:textId="77777777" w:rsidR="00922EE6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12. ANEXOS</w:t>
      </w:r>
    </w:p>
    <w:p w14:paraId="28E1087E" w14:textId="77777777" w:rsidR="00DB4362" w:rsidRPr="00B27934" w:rsidRDefault="00922EE6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 xml:space="preserve">12.1. </w:t>
      </w:r>
      <w:r w:rsidRPr="00B27934">
        <w:rPr>
          <w:rFonts w:ascii="Times New Roman" w:hAnsi="Times New Roman" w:cs="Times New Roman"/>
          <w:sz w:val="24"/>
          <w:szCs w:val="24"/>
        </w:rPr>
        <w:t>Integram este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 os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seguintes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anexos:</w:t>
      </w:r>
    </w:p>
    <w:p w14:paraId="5E9C2AB7" w14:textId="77777777" w:rsidR="00DB4362" w:rsidRPr="00B27934" w:rsidRDefault="00CA3573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B4362" w:rsidRPr="00B27934">
        <w:rPr>
          <w:rFonts w:ascii="Times New Roman" w:hAnsi="Times New Roman" w:cs="Times New Roman"/>
          <w:b/>
          <w:sz w:val="24"/>
          <w:szCs w:val="24"/>
        </w:rPr>
        <w:t>I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7934">
        <w:rPr>
          <w:rFonts w:ascii="Times New Roman" w:hAnsi="Times New Roman" w:cs="Times New Roman"/>
          <w:sz w:val="24"/>
          <w:szCs w:val="24"/>
        </w:rPr>
        <w:t>Termo de Referência;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46E9A914" w14:textId="77777777" w:rsidR="00DB4362" w:rsidRPr="00B27934" w:rsidRDefault="00CA3573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B4362" w:rsidRPr="00B27934">
        <w:rPr>
          <w:rFonts w:ascii="Times New Roman" w:hAnsi="Times New Roman" w:cs="Times New Roman"/>
          <w:b/>
          <w:sz w:val="24"/>
          <w:szCs w:val="24"/>
        </w:rPr>
        <w:t>II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– Pedido de Credenciamento;</w:t>
      </w:r>
    </w:p>
    <w:p w14:paraId="23CFE2A1" w14:textId="77777777" w:rsidR="00DB4362" w:rsidRPr="00B27934" w:rsidRDefault="00CA3573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B4362" w:rsidRPr="00B27934">
        <w:rPr>
          <w:rFonts w:ascii="Times New Roman" w:hAnsi="Times New Roman" w:cs="Times New Roman"/>
          <w:b/>
          <w:sz w:val="24"/>
          <w:szCs w:val="24"/>
        </w:rPr>
        <w:t>III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–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Declarações;</w:t>
      </w:r>
    </w:p>
    <w:p w14:paraId="3805653E" w14:textId="0C543B59" w:rsidR="000D7FCC" w:rsidRPr="00B27934" w:rsidRDefault="00CA3573" w:rsidP="00CB68BA">
      <w:pPr>
        <w:pStyle w:val="Corpodetexto"/>
        <w:ind w:left="67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Anexo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B4362" w:rsidRPr="00B27934">
        <w:rPr>
          <w:rFonts w:ascii="Times New Roman" w:hAnsi="Times New Roman" w:cs="Times New Roman"/>
          <w:b/>
          <w:spacing w:val="-1"/>
          <w:sz w:val="24"/>
          <w:szCs w:val="24"/>
        </w:rPr>
        <w:t>IV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-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Minuta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Termo 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Contrato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Credenciamento.</w:t>
      </w:r>
    </w:p>
    <w:p w14:paraId="4209D7C3" w14:textId="77777777" w:rsidR="000D7FCC" w:rsidRPr="00B27934" w:rsidRDefault="000D7FCC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</w:p>
    <w:p w14:paraId="0EA71E52" w14:textId="77777777" w:rsidR="000D7FCC" w:rsidRPr="00B27934" w:rsidRDefault="000D7FCC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</w:p>
    <w:p w14:paraId="07368B6D" w14:textId="62E7C518" w:rsidR="00DB4362" w:rsidRPr="00B27934" w:rsidRDefault="00DB4362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ab/>
        <w:t xml:space="preserve">      O Caderno de Licitação, composto de Edital e Anexos, poderá ser obtido no site ofcial do Município ou retirado na Prefeitura Municipal de Ponte Peta-RS. </w:t>
      </w:r>
    </w:p>
    <w:p w14:paraId="528F8C91" w14:textId="77777777" w:rsidR="00DB4362" w:rsidRPr="00B27934" w:rsidRDefault="00DB4362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08AD0" w14:textId="2DD61ACF" w:rsidR="00DB4362" w:rsidRPr="00B27934" w:rsidRDefault="00DB4362" w:rsidP="002002F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 w:firstLine="37"/>
        <w:jc w:val="right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="0043628E">
        <w:rPr>
          <w:rFonts w:ascii="Times New Roman" w:hAnsi="Times New Roman" w:cs="Times New Roman"/>
          <w:sz w:val="24"/>
          <w:szCs w:val="24"/>
        </w:rPr>
        <w:t xml:space="preserve"> </w:t>
      </w:r>
      <w:r w:rsidR="0043628E">
        <w:rPr>
          <w:rFonts w:ascii="Times New Roman" w:hAnsi="Times New Roman" w:cs="Times New Roman"/>
          <w:sz w:val="24"/>
          <w:szCs w:val="24"/>
        </w:rPr>
        <w:tab/>
      </w:r>
      <w:r w:rsidR="0043628E">
        <w:rPr>
          <w:rFonts w:ascii="Times New Roman" w:hAnsi="Times New Roman" w:cs="Times New Roman"/>
          <w:sz w:val="24"/>
          <w:szCs w:val="24"/>
        </w:rPr>
        <w:tab/>
        <w:t xml:space="preserve">     Ponte Preta/RS, </w:t>
      </w:r>
      <w:r w:rsidR="002002FC">
        <w:rPr>
          <w:rFonts w:ascii="Times New Roman" w:hAnsi="Times New Roman" w:cs="Times New Roman"/>
          <w:sz w:val="24"/>
          <w:szCs w:val="24"/>
        </w:rPr>
        <w:t>26</w:t>
      </w:r>
      <w:r w:rsidR="0043628E">
        <w:rPr>
          <w:rFonts w:ascii="Times New Roman" w:hAnsi="Times New Roman" w:cs="Times New Roman"/>
          <w:sz w:val="24"/>
          <w:szCs w:val="24"/>
        </w:rPr>
        <w:t xml:space="preserve"> de </w:t>
      </w:r>
      <w:r w:rsidR="002002FC">
        <w:rPr>
          <w:rFonts w:ascii="Times New Roman" w:hAnsi="Times New Roman" w:cs="Times New Roman"/>
          <w:sz w:val="24"/>
          <w:szCs w:val="24"/>
        </w:rPr>
        <w:t>fevereiro</w:t>
      </w:r>
      <w:r w:rsidRPr="00B27934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5DAA3C3B" w14:textId="77777777" w:rsidR="00DB4362" w:rsidRPr="00B27934" w:rsidRDefault="00DB4362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right"/>
        <w:rPr>
          <w:rFonts w:ascii="Times New Roman" w:hAnsi="Times New Roman" w:cs="Times New Roman"/>
          <w:sz w:val="24"/>
          <w:szCs w:val="24"/>
        </w:rPr>
      </w:pPr>
    </w:p>
    <w:p w14:paraId="2DF42BF5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65E83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14D19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AE7B2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A8482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58823" w14:textId="2AE92F5B" w:rsidR="00DB4362" w:rsidRPr="00B27934" w:rsidRDefault="00DB4362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JOSIEL FERNANDO GRISELI</w:t>
      </w:r>
    </w:p>
    <w:p w14:paraId="28D4855A" w14:textId="77777777" w:rsidR="00DB4362" w:rsidRPr="00B27934" w:rsidRDefault="00DB4362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672"/>
        <w:jc w:val="center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Prefeito Municipal</w:t>
      </w:r>
    </w:p>
    <w:p w14:paraId="0275F1BE" w14:textId="77777777" w:rsidR="00DC15F5" w:rsidRDefault="00DC15F5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C3950" w14:textId="77777777" w:rsidR="00417DF2" w:rsidRDefault="00417DF2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01BE3" w14:textId="77777777" w:rsidR="002002FC" w:rsidRDefault="002002FC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B708C" w14:textId="77777777" w:rsidR="002002FC" w:rsidRDefault="002002FC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B2108" w14:textId="014AC9C6" w:rsidR="00DB4362" w:rsidRPr="00B27934" w:rsidRDefault="001426EE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ANEXO</w:t>
      </w:r>
      <w:r w:rsidRPr="00B279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“I”</w:t>
      </w:r>
    </w:p>
    <w:p w14:paraId="1D4FB50C" w14:textId="7986B78E" w:rsidR="000D7FCC" w:rsidRPr="00B27934" w:rsidRDefault="00CA3573" w:rsidP="00CB68BA">
      <w:pPr>
        <w:ind w:left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lastRenderedPageBreak/>
        <w:t>CHAMAMENTO PÚBLICO</w:t>
      </w:r>
      <w:r w:rsidRPr="00B279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Nº</w:t>
      </w:r>
      <w:r w:rsidRPr="00B279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C15F5">
        <w:rPr>
          <w:rFonts w:ascii="Times New Roman" w:hAnsi="Times New Roman" w:cs="Times New Roman"/>
          <w:b/>
          <w:sz w:val="24"/>
          <w:szCs w:val="24"/>
        </w:rPr>
        <w:t>0</w:t>
      </w:r>
      <w:r w:rsidR="002002FC">
        <w:rPr>
          <w:rFonts w:ascii="Times New Roman" w:hAnsi="Times New Roman" w:cs="Times New Roman"/>
          <w:b/>
          <w:sz w:val="24"/>
          <w:szCs w:val="24"/>
        </w:rPr>
        <w:t>4</w:t>
      </w:r>
      <w:r w:rsidR="00DC1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/202</w:t>
      </w:r>
      <w:r w:rsidR="00DB4362" w:rsidRPr="00B27934">
        <w:rPr>
          <w:rFonts w:ascii="Times New Roman" w:hAnsi="Times New Roman" w:cs="Times New Roman"/>
          <w:b/>
          <w:sz w:val="24"/>
          <w:szCs w:val="24"/>
        </w:rPr>
        <w:t>4</w:t>
      </w:r>
      <w:r w:rsidRPr="00B2793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14:paraId="15E15BBD" w14:textId="09455ED2" w:rsidR="000D7FCC" w:rsidRPr="00B27934" w:rsidRDefault="00CA3573" w:rsidP="00CB68BA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TERMO</w:t>
      </w:r>
      <w:r w:rsidRPr="00B279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REFERÊNCIA</w:t>
      </w:r>
    </w:p>
    <w:p w14:paraId="6C7D5F91" w14:textId="20C840F4" w:rsidR="00FE72E1" w:rsidRPr="00B27934" w:rsidRDefault="00FE72E1" w:rsidP="00CB68BA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</w:p>
    <w:p w14:paraId="21E2350E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E1A114E" w14:textId="77777777" w:rsidR="00FE72E1" w:rsidRPr="00B27934" w:rsidRDefault="00FE72E1" w:rsidP="00CB68BA">
      <w:pPr>
        <w:pStyle w:val="PargrafodaLista"/>
        <w:numPr>
          <w:ilvl w:val="2"/>
          <w:numId w:val="31"/>
        </w:numPr>
        <w:autoSpaceDE/>
        <w:autoSpaceDN/>
        <w:ind w:left="672" w:firstLine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sz w:val="24"/>
          <w:szCs w:val="24"/>
          <w:lang w:val="pt-BR"/>
        </w:rPr>
        <w:t>OBJETO</w:t>
      </w:r>
    </w:p>
    <w:p w14:paraId="4916D885" w14:textId="2CE99E9E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O objetivo do credenciamento é a contratação de estabelecimentos comerciais interessados na prestação do serviço de fornecimento de refeições que proporcionem aos servidores do Município uma alimentação diversificada e balanceada, composta de </w:t>
      </w:r>
      <w:r w:rsidR="00417DF2" w:rsidRPr="00B27934">
        <w:rPr>
          <w:rFonts w:ascii="Times New Roman" w:hAnsi="Times New Roman" w:cs="Times New Roman"/>
          <w:sz w:val="24"/>
          <w:szCs w:val="24"/>
          <w:lang w:val="pt-BR"/>
        </w:rPr>
        <w:t>proteínas, carboidratos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 gorduras, sais minerais, e água</w:t>
      </w:r>
      <w:r w:rsidR="009C1C53">
        <w:rPr>
          <w:rFonts w:ascii="Times New Roman" w:hAnsi="Times New Roman" w:cs="Times New Roman"/>
          <w:sz w:val="24"/>
          <w:szCs w:val="24"/>
          <w:lang w:val="pt-BR"/>
        </w:rPr>
        <w:t xml:space="preserve">, ou </w:t>
      </w:r>
      <w:r w:rsidR="00DC15F5">
        <w:rPr>
          <w:rFonts w:ascii="Times New Roman" w:hAnsi="Times New Roman" w:cs="Times New Roman"/>
          <w:sz w:val="24"/>
          <w:szCs w:val="24"/>
          <w:lang w:val="pt-BR"/>
        </w:rPr>
        <w:t>refrigerante</w:t>
      </w:r>
      <w:r w:rsidR="009C1C53">
        <w:rPr>
          <w:rFonts w:ascii="Times New Roman" w:hAnsi="Times New Roman" w:cs="Times New Roman"/>
          <w:sz w:val="24"/>
          <w:szCs w:val="24"/>
          <w:lang w:val="pt-BR"/>
        </w:rPr>
        <w:t xml:space="preserve"> ou suco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 mediante pagamento de preço unitário previamente fixado pelo</w:t>
      </w:r>
      <w:r w:rsidRPr="00B27934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CONTRATANTE quando dos deslocamentos e ou passagem pelo Município de Erechim/RS, a serviço da municipalidade.</w:t>
      </w:r>
    </w:p>
    <w:p w14:paraId="187761DB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C7D3179" w14:textId="7DE1EB0F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Estima-se para realização do credenciamento o número de 100</w:t>
      </w:r>
      <w:r w:rsidR="002002FC">
        <w:rPr>
          <w:rFonts w:ascii="Times New Roman" w:hAnsi="Times New Roman" w:cs="Times New Roman"/>
          <w:sz w:val="24"/>
          <w:szCs w:val="24"/>
          <w:lang w:val="pt-BR"/>
        </w:rPr>
        <w:t xml:space="preserve"> para cada refeição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mês, não havendo garantia de um número mínimo nem máximo de refeições;</w:t>
      </w:r>
    </w:p>
    <w:p w14:paraId="7773797C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9DFA98D" w14:textId="36F1DB36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Caberá ao servidor escolher, dentre os credenciados, o estabelecimento onde fará as refeições.</w:t>
      </w:r>
    </w:p>
    <w:p w14:paraId="761151FA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47861B6" w14:textId="50784FE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CONTRATANTE pagará por refeição o valor de R$</w:t>
      </w:r>
      <w:r w:rsidR="00417DF2">
        <w:rPr>
          <w:rFonts w:ascii="Times New Roman" w:hAnsi="Times New Roman" w:cs="Times New Roman"/>
          <w:sz w:val="24"/>
          <w:szCs w:val="24"/>
          <w:lang w:val="pt-BR"/>
        </w:rPr>
        <w:t>24,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00 (</w:t>
      </w:r>
      <w:r w:rsidR="00417DF2">
        <w:rPr>
          <w:rFonts w:ascii="Times New Roman" w:hAnsi="Times New Roman" w:cs="Times New Roman"/>
          <w:sz w:val="24"/>
          <w:szCs w:val="24"/>
          <w:lang w:val="pt-BR"/>
        </w:rPr>
        <w:t>vinte e quatro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reais) para o café da manhã, de R$ </w:t>
      </w:r>
      <w:r w:rsidR="00417DF2">
        <w:rPr>
          <w:rFonts w:ascii="Times New Roman" w:hAnsi="Times New Roman" w:cs="Times New Roman"/>
          <w:sz w:val="24"/>
          <w:szCs w:val="24"/>
          <w:lang w:val="pt-BR"/>
        </w:rPr>
        <w:t>43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,00 (</w:t>
      </w:r>
      <w:r w:rsidR="00417DF2">
        <w:rPr>
          <w:rFonts w:ascii="Times New Roman" w:hAnsi="Times New Roman" w:cs="Times New Roman"/>
          <w:sz w:val="24"/>
          <w:szCs w:val="24"/>
          <w:lang w:val="pt-BR"/>
        </w:rPr>
        <w:t>quarenta e três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reais) para o almoço e ou jantar, conforme condições estabelecidas no item 4.</w:t>
      </w:r>
    </w:p>
    <w:p w14:paraId="294954A4" w14:textId="65476DCA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40E307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D528060" w14:textId="77777777" w:rsidR="00FE72E1" w:rsidRPr="00B27934" w:rsidRDefault="00FE72E1" w:rsidP="00CB68BA">
      <w:pPr>
        <w:pStyle w:val="Ttulo11"/>
        <w:numPr>
          <w:ilvl w:val="2"/>
          <w:numId w:val="31"/>
        </w:numPr>
        <w:autoSpaceDE/>
        <w:autoSpaceDN/>
        <w:ind w:left="6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CONDIÇÕES PARA O CREDENCIAMENTO DOS RESTAURANTES</w:t>
      </w:r>
    </w:p>
    <w:p w14:paraId="2113AE08" w14:textId="378D58AD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Poderão se credenciar todos os restaurantes situados na área urbana da s</w:t>
      </w:r>
      <w:r w:rsidR="00A872F1">
        <w:rPr>
          <w:rFonts w:ascii="Times New Roman" w:hAnsi="Times New Roman" w:cs="Times New Roman"/>
          <w:sz w:val="24"/>
          <w:szCs w:val="24"/>
          <w:lang w:val="pt-BR"/>
        </w:rPr>
        <w:t>ede do Município de Erechim/RS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, que possibilitem aos servidores efetuar uma refeição balanceada e diversificada pelo preço fixado pela Administração, desde que </w:t>
      </w:r>
      <w:r w:rsidR="00DC15F5" w:rsidRPr="00B27934">
        <w:rPr>
          <w:rFonts w:ascii="Times New Roman" w:hAnsi="Times New Roman" w:cs="Times New Roman"/>
          <w:sz w:val="24"/>
          <w:szCs w:val="24"/>
          <w:lang w:val="pt-BR"/>
        </w:rPr>
        <w:t>preencham as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condições de habilitação e concordem com as condições de prestação de serviços definidas neste.</w:t>
      </w:r>
    </w:p>
    <w:p w14:paraId="7B39492B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B082381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Para efetivar a contratação, os restaurantes devem apresentar a documentação exigida em lei, relacionada no edital de convocação.</w:t>
      </w:r>
    </w:p>
    <w:p w14:paraId="5246C0FD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667B6E" w14:textId="77777777" w:rsidR="00FE72E1" w:rsidRPr="00B27934" w:rsidRDefault="00FE72E1" w:rsidP="00CB68BA">
      <w:pPr>
        <w:pStyle w:val="Ttulo11"/>
        <w:numPr>
          <w:ilvl w:val="2"/>
          <w:numId w:val="31"/>
        </w:numPr>
        <w:tabs>
          <w:tab w:val="left" w:pos="1518"/>
        </w:tabs>
        <w:autoSpaceDE/>
        <w:autoSpaceDN/>
        <w:ind w:left="6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DESCRIÇÃO DOS</w:t>
      </w:r>
      <w:r w:rsidRPr="00B279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SERVIÇOS</w:t>
      </w:r>
    </w:p>
    <w:p w14:paraId="199A1CC8" w14:textId="7948527F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Serão contratados todos os restaurantes que se interessarem em prestar serviços de fornecimentos de refeição aos servidores municipais de Ponte Preta/RS.</w:t>
      </w:r>
    </w:p>
    <w:p w14:paraId="6691D3FC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4ED4D6" w14:textId="681F0C2B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As refeições deverão ser servidas em estabelecimentos comerciais situado na área urbana da se</w:t>
      </w:r>
      <w:r w:rsidR="009C1C53">
        <w:rPr>
          <w:rFonts w:ascii="Times New Roman" w:hAnsi="Times New Roman" w:cs="Times New Roman"/>
          <w:sz w:val="24"/>
          <w:szCs w:val="24"/>
          <w:lang w:val="pt-BR"/>
        </w:rPr>
        <w:t>de dos Municípios de Erechim/RS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295E7A6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47E7B7" w14:textId="2194B90E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As refeições, tipo almoço e jantar, serão compostas basicamente de arroz, feijão, massas, carne bovina e seus derivados</w:t>
      </w:r>
      <w:r w:rsidR="009C1C53">
        <w:rPr>
          <w:rFonts w:ascii="Times New Roman" w:hAnsi="Times New Roman" w:cs="Times New Roman"/>
          <w:sz w:val="24"/>
          <w:szCs w:val="24"/>
          <w:lang w:val="pt-BR"/>
        </w:rPr>
        <w:t xml:space="preserve"> (incluindo bifes)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 carne suína e seus derivados, carnes de aves, peixes, legumes e</w:t>
      </w:r>
      <w:r w:rsidRPr="00B27934">
        <w:rPr>
          <w:rFonts w:ascii="Times New Roman" w:hAnsi="Times New Roman" w:cs="Times New Roman"/>
          <w:spacing w:val="-9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verduras e o café da manhã de sanduíche, torradas, pão, pão de queijo, xícara de café</w:t>
      </w:r>
      <w:r w:rsidR="009C1C53">
        <w:rPr>
          <w:rFonts w:ascii="Times New Roman" w:hAnsi="Times New Roman" w:cs="Times New Roman"/>
          <w:sz w:val="24"/>
          <w:szCs w:val="24"/>
          <w:lang w:val="pt-BR"/>
        </w:rPr>
        <w:t xml:space="preserve"> ou café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com leite, manteiga, frios, doces.</w:t>
      </w:r>
    </w:p>
    <w:p w14:paraId="48912661" w14:textId="4CA3C846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As refeições deverão ser equilibradas, compostas dos seguintes elementos básicos: proteínas, glicídios, lipídios, sais minerais, vitaminas e água, e deverão respeitar o valor calórico de no mínimo 1.400 (um mil e quatrocentas) calorias por refeição principal/dia, conforme o estabelecido pelo Ministério do Trabalho.</w:t>
      </w:r>
    </w:p>
    <w:p w14:paraId="42470171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7A3B59" w14:textId="390F27FD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As refeições poderão ser servidas em sistema “self </w:t>
      </w:r>
      <w:proofErr w:type="spellStart"/>
      <w:r w:rsidRPr="00B27934">
        <w:rPr>
          <w:rFonts w:ascii="Times New Roman" w:hAnsi="Times New Roman" w:cs="Times New Roman"/>
          <w:sz w:val="24"/>
          <w:szCs w:val="24"/>
          <w:lang w:val="pt-BR"/>
        </w:rPr>
        <w:t>service</w:t>
      </w:r>
      <w:proofErr w:type="spellEnd"/>
      <w:r w:rsidRPr="00B27934">
        <w:rPr>
          <w:rFonts w:ascii="Times New Roman" w:hAnsi="Times New Roman" w:cs="Times New Roman"/>
          <w:sz w:val="24"/>
          <w:szCs w:val="24"/>
          <w:lang w:val="pt-BR"/>
        </w:rPr>
        <w:t>”, desde que observado as demais condições estabelecidas neste.</w:t>
      </w:r>
    </w:p>
    <w:p w14:paraId="157DE9E2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436C39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As refeições deverão ser servidas nos seguintes dias e horários: Café da manhã das 06:00 as 09:30, almoço 11:00 as 13:30 e jantar das 19:00 as 22:00.</w:t>
      </w:r>
    </w:p>
    <w:p w14:paraId="4C9B8499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cardápios deverão ser elaborados de maneira a evitar rotinas e a garantir uma alimentação diversificada e</w:t>
      </w:r>
      <w:r w:rsidRPr="00B27934">
        <w:rPr>
          <w:rFonts w:ascii="Times New Roman" w:hAnsi="Times New Roman" w:cs="Times New Roman"/>
          <w:spacing w:val="-18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balanceada.</w:t>
      </w:r>
    </w:p>
    <w:p w14:paraId="1057DEBC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53ABCC7" w14:textId="1A8235D5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Diariamente deverão ser servidas saladas, podendo ser de folha natural e de legumes naturais ou cozidos.</w:t>
      </w:r>
    </w:p>
    <w:p w14:paraId="605CCA76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968C495" w14:textId="1608882C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utensílios em geral deverão estar em condições adequadas de higiene.</w:t>
      </w:r>
    </w:p>
    <w:p w14:paraId="60968EF4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34A5B01" w14:textId="2158F01A" w:rsidR="00FE72E1" w:rsidRPr="00B27934" w:rsidRDefault="00DC15F5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 CONTRATADA deverá observar as condições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E72E1" w:rsidRPr="00B27934">
        <w:rPr>
          <w:rFonts w:ascii="Times New Roman" w:hAnsi="Times New Roman" w:cs="Times New Roman"/>
          <w:sz w:val="24"/>
          <w:szCs w:val="24"/>
          <w:lang w:val="pt-BR"/>
        </w:rPr>
        <w:t>satisfatórias   de temperatura e apresentação na distribuição das refeições.</w:t>
      </w:r>
    </w:p>
    <w:p w14:paraId="44D99251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691E4CB" w14:textId="0AF71B28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gêneros alimentícios utilizados no preparo das refeições deverão ser de primeira qualidade e em quantidades compatíveis com o atendimento imediato dos serviços, inclusive em relação aos materiais utilizados e, estes, em número suficiente para atender as necessidades dos serviços.</w:t>
      </w:r>
    </w:p>
    <w:p w14:paraId="360318C4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FD9D997" w14:textId="77777777" w:rsidR="00FE72E1" w:rsidRPr="00B27934" w:rsidRDefault="00FE72E1" w:rsidP="00CB68BA">
      <w:pPr>
        <w:pStyle w:val="Ttulo11"/>
        <w:numPr>
          <w:ilvl w:val="2"/>
          <w:numId w:val="31"/>
        </w:numPr>
        <w:autoSpaceDE/>
        <w:autoSpaceDN/>
        <w:ind w:left="6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DO VALOR DAS REFEIÇÕES</w:t>
      </w:r>
    </w:p>
    <w:p w14:paraId="537D4D25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Município responsabiliza-se pelo pagamento dos valores, por refeição, indicados neste edital.</w:t>
      </w:r>
    </w:p>
    <w:p w14:paraId="44E0DE30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90575BD" w14:textId="69CEFD86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Se o servidor consumir refeição no valor inferior ao estabelecido a CONTRATADA cobrará do Município CONTRATANTE apenas o valor efetivamente gasto.</w:t>
      </w:r>
    </w:p>
    <w:p w14:paraId="3182795A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76332E" w14:textId="77777777" w:rsidR="00FE72E1" w:rsidRPr="00B27934" w:rsidRDefault="00FE72E1" w:rsidP="00CB68BA">
      <w:pPr>
        <w:pStyle w:val="Ttulo11"/>
        <w:numPr>
          <w:ilvl w:val="2"/>
          <w:numId w:val="31"/>
        </w:numPr>
        <w:autoSpaceDE/>
        <w:autoSpaceDN/>
        <w:ind w:left="6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DA FISCALIZAÇÃO E</w:t>
      </w:r>
      <w:r w:rsidRPr="00B279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RECEBIMENTO</w:t>
      </w:r>
    </w:p>
    <w:p w14:paraId="52966279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 fiscalização e o acompanhamento da quantidade e qualidade das refeições, da pontualidade no horário de fornecimento das refeições e das condições higiênico-sanitário do estabelecimento e dos utensílios disponibilizados serão feitos pela secretaria requisitante, que reclamará junto aos representantes das CONTRATADAS a regularização das eventuais falhas ou irregularidade que forem verificadas, comunicando à autoridade competente aquelas que ultrapassarem sua competência, tudo sem prejuízo das penalidades que se mostrarem cabíveis.</w:t>
      </w:r>
    </w:p>
    <w:p w14:paraId="2530C592" w14:textId="77777777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4C920C" w14:textId="01B8AF7B" w:rsidR="00FE72E1" w:rsidRPr="00B27934" w:rsidRDefault="00FE72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serviços serão medidos no último dia de cada mês.</w:t>
      </w:r>
    </w:p>
    <w:p w14:paraId="61567DF8" w14:textId="77777777" w:rsidR="00FD50E8" w:rsidRPr="00B27934" w:rsidRDefault="00FD50E8" w:rsidP="00CB68BA">
      <w:pPr>
        <w:tabs>
          <w:tab w:val="left" w:pos="1737"/>
        </w:tabs>
        <w:ind w:left="672" w:right="232"/>
        <w:rPr>
          <w:rFonts w:ascii="Times New Roman" w:hAnsi="Times New Roman" w:cs="Times New Roman"/>
          <w:sz w:val="24"/>
          <w:szCs w:val="24"/>
        </w:rPr>
      </w:pPr>
    </w:p>
    <w:p w14:paraId="7880616A" w14:textId="49FEF8B5" w:rsidR="00A901C1" w:rsidRPr="00B27934" w:rsidRDefault="00DC15F5" w:rsidP="00DC15F5">
      <w:pPr>
        <w:tabs>
          <w:tab w:val="left" w:pos="1737"/>
        </w:tabs>
        <w:ind w:left="672" w:right="2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Ponte Preta/RS, </w:t>
      </w:r>
      <w:r w:rsidR="002002F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002FC">
        <w:rPr>
          <w:rFonts w:ascii="Times New Roman" w:hAnsi="Times New Roman" w:cs="Times New Roman"/>
          <w:sz w:val="24"/>
          <w:szCs w:val="24"/>
        </w:rPr>
        <w:t>fevereiro</w:t>
      </w:r>
      <w:r w:rsidR="00A901C1" w:rsidRPr="00B27934">
        <w:rPr>
          <w:rFonts w:ascii="Times New Roman" w:hAnsi="Times New Roman" w:cs="Times New Roman"/>
          <w:sz w:val="24"/>
          <w:szCs w:val="24"/>
        </w:rPr>
        <w:t xml:space="preserve"> de 2024.</w:t>
      </w:r>
    </w:p>
    <w:p w14:paraId="7026088E" w14:textId="77777777" w:rsidR="00A901C1" w:rsidRPr="00B27934" w:rsidRDefault="00A901C1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FAEE41B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C45FC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E36CA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915C0" w14:textId="77777777" w:rsidR="00DC15F5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322E6" w14:textId="423069D6" w:rsidR="00A901C1" w:rsidRPr="00B27934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Josiel Fernando Griseli</w:t>
      </w:r>
    </w:p>
    <w:p w14:paraId="24FEC060" w14:textId="4C3EE9F1" w:rsidR="00A901C1" w:rsidRPr="00B27934" w:rsidRDefault="00DC15F5" w:rsidP="00CB6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  <w:r w:rsidR="00A901C1" w:rsidRPr="00B27934">
        <w:rPr>
          <w:rFonts w:ascii="Times New Roman" w:hAnsi="Times New Roman" w:cs="Times New Roman"/>
          <w:sz w:val="24"/>
          <w:szCs w:val="24"/>
        </w:rPr>
        <w:t xml:space="preserve"> Municipal</w:t>
      </w:r>
    </w:p>
    <w:p w14:paraId="5C26EF3A" w14:textId="77777777" w:rsidR="00A901C1" w:rsidRPr="00B27934" w:rsidRDefault="00A901C1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5E31861" w14:textId="7095236A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47C9EA8" w14:textId="67A38D95" w:rsidR="004A6968" w:rsidRPr="00B27934" w:rsidRDefault="004A6968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13CCAAB" w14:textId="6A512E8D" w:rsidR="004A6968" w:rsidRPr="00B27934" w:rsidRDefault="004A6968" w:rsidP="00CB68BA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t>ANEXO “II”</w:t>
      </w:r>
    </w:p>
    <w:p w14:paraId="325B921D" w14:textId="65F41AB4" w:rsidR="004A6968" w:rsidRPr="00B27934" w:rsidRDefault="00CA3573" w:rsidP="00CB68BA">
      <w:pPr>
        <w:pStyle w:val="Ttulo1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lastRenderedPageBreak/>
        <w:t>CHAMAMENTO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PÚBLICO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Nº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15F5">
        <w:rPr>
          <w:rFonts w:ascii="Times New Roman" w:hAnsi="Times New Roman" w:cs="Times New Roman"/>
          <w:sz w:val="24"/>
          <w:szCs w:val="24"/>
        </w:rPr>
        <w:t>0</w:t>
      </w:r>
      <w:r w:rsidR="002002FC">
        <w:rPr>
          <w:rFonts w:ascii="Times New Roman" w:hAnsi="Times New Roman" w:cs="Times New Roman"/>
          <w:sz w:val="24"/>
          <w:szCs w:val="24"/>
        </w:rPr>
        <w:t>4</w:t>
      </w:r>
      <w:r w:rsidR="00DC15F5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/202</w:t>
      </w:r>
      <w:r w:rsidR="00A901C1" w:rsidRPr="00B27934">
        <w:rPr>
          <w:rFonts w:ascii="Times New Roman" w:hAnsi="Times New Roman" w:cs="Times New Roman"/>
          <w:sz w:val="24"/>
          <w:szCs w:val="24"/>
        </w:rPr>
        <w:t>4</w:t>
      </w:r>
    </w:p>
    <w:p w14:paraId="1B595943" w14:textId="3DD5138B" w:rsidR="000D7FCC" w:rsidRPr="00B27934" w:rsidRDefault="00CA3573" w:rsidP="00CB68BA">
      <w:pPr>
        <w:pStyle w:val="Ttulo1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REQUERIMENTO</w:t>
      </w:r>
      <w:r w:rsidRPr="00B279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</w:t>
      </w:r>
    </w:p>
    <w:p w14:paraId="6344B1BE" w14:textId="77777777" w:rsidR="000D7FCC" w:rsidRPr="00B27934" w:rsidRDefault="00CA3573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RAZÃO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SOCIAL:</w:t>
      </w:r>
    </w:p>
    <w:p w14:paraId="5D63BA03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E3E5D2" w14:textId="77777777" w:rsidR="000D7FCC" w:rsidRPr="00B27934" w:rsidRDefault="00CA3573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CNPJ:</w:t>
      </w:r>
    </w:p>
    <w:p w14:paraId="22F4963D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C3459AF" w14:textId="13E5FF01" w:rsidR="000D7FCC" w:rsidRPr="00B27934" w:rsidRDefault="00CA3573" w:rsidP="002002FC">
      <w:pPr>
        <w:pStyle w:val="Corpodetexto"/>
        <w:tabs>
          <w:tab w:val="left" w:pos="4828"/>
        </w:tabs>
        <w:ind w:left="672" w:right="4394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ENDEREÇO: </w:t>
      </w:r>
      <w:r w:rsidRPr="00B27934">
        <w:rPr>
          <w:rFonts w:ascii="Times New Roman" w:hAnsi="Times New Roman" w:cs="Times New Roman"/>
          <w:sz w:val="24"/>
          <w:szCs w:val="24"/>
        </w:rPr>
        <w:t xml:space="preserve">(Rua, Avenida, complemento e nº, </w:t>
      </w:r>
      <w:r w:rsidR="002002FC">
        <w:rPr>
          <w:rFonts w:ascii="Times New Roman" w:hAnsi="Times New Roman" w:cs="Times New Roman"/>
          <w:sz w:val="24"/>
          <w:szCs w:val="24"/>
        </w:rPr>
        <w:t>b</w:t>
      </w:r>
      <w:r w:rsidRPr="00B27934">
        <w:rPr>
          <w:rFonts w:ascii="Times New Roman" w:hAnsi="Times New Roman" w:cs="Times New Roman"/>
          <w:sz w:val="24"/>
          <w:szCs w:val="24"/>
        </w:rPr>
        <w:t>airro)</w:t>
      </w:r>
      <w:r w:rsidRPr="00B2793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Telefone (s):</w:t>
      </w:r>
      <w:r w:rsidRPr="00B27934">
        <w:rPr>
          <w:rFonts w:ascii="Times New Roman" w:hAnsi="Times New Roman" w:cs="Times New Roman"/>
          <w:sz w:val="24"/>
          <w:szCs w:val="24"/>
        </w:rPr>
        <w:tab/>
        <w:t>E-mail:</w:t>
      </w:r>
    </w:p>
    <w:p w14:paraId="6B213BD5" w14:textId="1EFF2780" w:rsidR="00A901C1" w:rsidRPr="00B27934" w:rsidRDefault="00CA3573" w:rsidP="00CB68BA">
      <w:pPr>
        <w:ind w:left="672" w:firstLine="994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Vimos,</w:t>
      </w:r>
      <w:r w:rsidRPr="00B279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por</w:t>
      </w:r>
      <w:r w:rsidRPr="00B279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meio</w:t>
      </w:r>
      <w:r w:rsidRPr="00B279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presente,</w:t>
      </w:r>
      <w:r w:rsidRPr="00B27934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requerer</w:t>
      </w:r>
      <w:r w:rsidRPr="00B279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nosso</w:t>
      </w:r>
      <w:r w:rsidRPr="00B2793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</w:t>
      </w:r>
      <w:r w:rsidRPr="00B279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para</w:t>
      </w:r>
      <w:r w:rsidRPr="00B279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prestação</w:t>
      </w:r>
      <w:r w:rsidRPr="00B2793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</w:t>
      </w:r>
      <w:r w:rsidRPr="00B2793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de: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(marcar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com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X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as</w:t>
      </w:r>
      <w:r w:rsidRPr="00B279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opções desejadas)</w:t>
      </w:r>
    </w:p>
    <w:p w14:paraId="30968A11" w14:textId="77777777" w:rsidR="00FD50E8" w:rsidRPr="00B27934" w:rsidRDefault="00FD50E8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84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819"/>
        <w:gridCol w:w="1802"/>
        <w:gridCol w:w="1393"/>
        <w:gridCol w:w="1393"/>
      </w:tblGrid>
      <w:tr w:rsidR="004E0971" w:rsidRPr="00B27934" w14:paraId="23388257" w14:textId="534DDFB4" w:rsidTr="00FE72E1">
        <w:trPr>
          <w:trHeight w:val="724"/>
        </w:trPr>
        <w:tc>
          <w:tcPr>
            <w:tcW w:w="877" w:type="dxa"/>
          </w:tcPr>
          <w:p w14:paraId="1A3B6B2C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B24EA" w14:textId="77777777" w:rsidR="004E0971" w:rsidRPr="00B27934" w:rsidRDefault="004E0971" w:rsidP="00CB68B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19" w:type="dxa"/>
          </w:tcPr>
          <w:p w14:paraId="19140C1D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659D" w14:textId="77777777" w:rsidR="004E0971" w:rsidRPr="00B27934" w:rsidRDefault="004E0971" w:rsidP="00CB68BA">
            <w:pPr>
              <w:pStyle w:val="TableParagraph"/>
              <w:ind w:left="19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B2793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279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Serviço</w:t>
            </w:r>
          </w:p>
        </w:tc>
        <w:tc>
          <w:tcPr>
            <w:tcW w:w="1802" w:type="dxa"/>
          </w:tcPr>
          <w:p w14:paraId="239272F3" w14:textId="77777777" w:rsidR="004E0971" w:rsidRDefault="004E0971" w:rsidP="00CB68BA">
            <w:pPr>
              <w:pStyle w:val="TableParagraph"/>
              <w:ind w:left="312" w:right="154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Quantidade Estimada</w:t>
            </w:r>
          </w:p>
          <w:p w14:paraId="694410E6" w14:textId="18A17223" w:rsidR="00417DF2" w:rsidRPr="00B27934" w:rsidRDefault="00417DF2" w:rsidP="00CB68BA">
            <w:pPr>
              <w:pStyle w:val="TableParagraph"/>
              <w:ind w:left="312" w:right="154" w:hanging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</w:tc>
        <w:tc>
          <w:tcPr>
            <w:tcW w:w="1393" w:type="dxa"/>
          </w:tcPr>
          <w:p w14:paraId="734931BA" w14:textId="77777777" w:rsidR="004E0971" w:rsidRPr="00B27934" w:rsidRDefault="004E0971" w:rsidP="00CB68BA">
            <w:pPr>
              <w:pStyle w:val="TableParagraph"/>
              <w:ind w:left="109"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  <w:p w14:paraId="5A05952B" w14:textId="33A81AAE" w:rsidR="004E0971" w:rsidRPr="00B27934" w:rsidRDefault="004E0971" w:rsidP="00CB68BA">
            <w:pPr>
              <w:pStyle w:val="TableParagraph"/>
              <w:ind w:left="109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Unitário</w:t>
            </w:r>
            <w:r w:rsidRPr="00B27934">
              <w:rPr>
                <w:rFonts w:ascii="Times New Roman" w:hAnsi="Times New Roman" w:cs="Times New Roman"/>
                <w:b/>
                <w:spacing w:val="-56"/>
                <w:sz w:val="24"/>
                <w:szCs w:val="24"/>
              </w:rPr>
              <w:t xml:space="preserve"> </w:t>
            </w: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Maximo</w:t>
            </w:r>
          </w:p>
        </w:tc>
        <w:tc>
          <w:tcPr>
            <w:tcW w:w="1393" w:type="dxa"/>
          </w:tcPr>
          <w:p w14:paraId="6D8BE5F6" w14:textId="265C882B" w:rsidR="004E0971" w:rsidRPr="00B27934" w:rsidRDefault="004E0971" w:rsidP="00CB68BA">
            <w:pPr>
              <w:pStyle w:val="TableParagraph"/>
              <w:ind w:left="109" w:firstLine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b/>
                <w:sz w:val="24"/>
                <w:szCs w:val="24"/>
              </w:rPr>
              <w:t>Marcar com X</w:t>
            </w:r>
          </w:p>
        </w:tc>
      </w:tr>
      <w:tr w:rsidR="004E0971" w:rsidRPr="00B27934" w14:paraId="55937B62" w14:textId="2B020BF3" w:rsidTr="00FE72E1">
        <w:trPr>
          <w:trHeight w:val="1227"/>
        </w:trPr>
        <w:tc>
          <w:tcPr>
            <w:tcW w:w="877" w:type="dxa"/>
          </w:tcPr>
          <w:p w14:paraId="49ED16C7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9B99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051D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DFCC7" w14:textId="77777777" w:rsidR="004E0971" w:rsidRPr="00B27934" w:rsidRDefault="004E0971" w:rsidP="00CB68B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19" w:type="dxa"/>
          </w:tcPr>
          <w:p w14:paraId="2B1756EE" w14:textId="40A2BF75" w:rsidR="004E0971" w:rsidRPr="00B27934" w:rsidRDefault="009C1C53" w:rsidP="009C1C53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da manhã com pelo mínimo as opções de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sanduíche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torrada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pão, pão de queijo, xícara de café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café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leite, manteiga, frios, doces.</w:t>
            </w:r>
          </w:p>
        </w:tc>
        <w:tc>
          <w:tcPr>
            <w:tcW w:w="1802" w:type="dxa"/>
          </w:tcPr>
          <w:p w14:paraId="7B6DC9FB" w14:textId="77777777" w:rsidR="004E0971" w:rsidRDefault="004E0971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EAD05" w14:textId="17C4FEB0" w:rsidR="00417DF2" w:rsidRPr="00B27934" w:rsidRDefault="00417DF2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14:paraId="5132F77B" w14:textId="77777777" w:rsidR="004E0971" w:rsidRDefault="00520707" w:rsidP="00CB68BA">
            <w:pPr>
              <w:pStyle w:val="TableParagraph"/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  <w:p w14:paraId="65F07A5F" w14:textId="664F3DF5" w:rsidR="00520707" w:rsidRPr="00B27934" w:rsidRDefault="00520707" w:rsidP="003D1794">
            <w:pPr>
              <w:pStyle w:val="TableParagraph"/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17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3" w:type="dxa"/>
          </w:tcPr>
          <w:p w14:paraId="08912D3E" w14:textId="77777777" w:rsidR="004E0971" w:rsidRPr="00B27934" w:rsidRDefault="004E0971" w:rsidP="00CB68BA">
            <w:pPr>
              <w:pStyle w:val="TableParagraph"/>
              <w:ind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971" w:rsidRPr="00B27934" w14:paraId="6CC91554" w14:textId="44814D55" w:rsidTr="00FE72E1">
        <w:trPr>
          <w:trHeight w:val="1401"/>
        </w:trPr>
        <w:tc>
          <w:tcPr>
            <w:tcW w:w="877" w:type="dxa"/>
          </w:tcPr>
          <w:p w14:paraId="15F13585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FDC4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A28DD" w14:textId="77777777" w:rsidR="004E0971" w:rsidRPr="00B27934" w:rsidRDefault="004E0971" w:rsidP="00CB68B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19" w:type="dxa"/>
          </w:tcPr>
          <w:p w14:paraId="087E65E7" w14:textId="58101B36" w:rsidR="004E0971" w:rsidRPr="00B27934" w:rsidRDefault="009C1C53" w:rsidP="009C1C53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Almoço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composto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basicamente de arroz, feijão, massas, carne bovina e seus derivados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(incluindo bifes)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carne suína e seus derivados, carnes de aves, peixes, legumes e</w:t>
            </w:r>
            <w:r w:rsidRPr="00B27934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verduras</w:t>
            </w:r>
          </w:p>
        </w:tc>
        <w:tc>
          <w:tcPr>
            <w:tcW w:w="1802" w:type="dxa"/>
          </w:tcPr>
          <w:p w14:paraId="455F84A1" w14:textId="77777777" w:rsidR="004E0971" w:rsidRDefault="004E0971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80A8F" w14:textId="4FFDB052" w:rsidR="00417DF2" w:rsidRPr="00B27934" w:rsidRDefault="00417DF2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14:paraId="3675321E" w14:textId="77777777" w:rsidR="004E0971" w:rsidRDefault="00520707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  <w:p w14:paraId="595A0044" w14:textId="591B5BAF" w:rsidR="00520707" w:rsidRPr="00B27934" w:rsidRDefault="00520707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43,00</w:t>
            </w:r>
          </w:p>
        </w:tc>
        <w:tc>
          <w:tcPr>
            <w:tcW w:w="1393" w:type="dxa"/>
          </w:tcPr>
          <w:p w14:paraId="2F809D5B" w14:textId="77777777" w:rsidR="004E0971" w:rsidRPr="00B27934" w:rsidRDefault="004E0971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971" w:rsidRPr="00B27934" w14:paraId="6B83B3F1" w14:textId="74217FFA" w:rsidTr="00FE72E1">
        <w:trPr>
          <w:trHeight w:val="1406"/>
        </w:trPr>
        <w:tc>
          <w:tcPr>
            <w:tcW w:w="877" w:type="dxa"/>
          </w:tcPr>
          <w:p w14:paraId="7944358B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7036A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E555" w14:textId="77777777" w:rsidR="004E0971" w:rsidRPr="00B27934" w:rsidRDefault="004E0971" w:rsidP="00CB68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CAFF8" w14:textId="77777777" w:rsidR="004E0971" w:rsidRPr="00B27934" w:rsidRDefault="004E0971" w:rsidP="00CB68BA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19" w:type="dxa"/>
          </w:tcPr>
          <w:p w14:paraId="5B177883" w14:textId="62662D8C" w:rsidR="004E0971" w:rsidRPr="00B27934" w:rsidRDefault="009C1C53" w:rsidP="009C1C53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Jantar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composto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basicamente de arroz, feijão, massas, carne bovina e seus derivados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(incluindo bifes)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carne suína e seus derivados, carnes de aves, peixes, legumes e</w:t>
            </w:r>
            <w:r w:rsidRPr="00B27934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B279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verduras</w:t>
            </w:r>
          </w:p>
        </w:tc>
        <w:tc>
          <w:tcPr>
            <w:tcW w:w="1802" w:type="dxa"/>
          </w:tcPr>
          <w:p w14:paraId="55E18041" w14:textId="77777777" w:rsidR="004E0971" w:rsidRDefault="004E0971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71501" w14:textId="0E08CD39" w:rsidR="00417DF2" w:rsidRPr="00B27934" w:rsidRDefault="00417DF2" w:rsidP="00CB68BA">
            <w:pPr>
              <w:pStyle w:val="TableParagraph"/>
              <w:ind w:left="223" w:right="2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93" w:type="dxa"/>
          </w:tcPr>
          <w:p w14:paraId="3050729F" w14:textId="77777777" w:rsidR="004E0971" w:rsidRDefault="00520707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  <w:p w14:paraId="296D91EB" w14:textId="09048AEE" w:rsidR="00520707" w:rsidRPr="00B27934" w:rsidRDefault="00520707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43,00</w:t>
            </w:r>
          </w:p>
        </w:tc>
        <w:tc>
          <w:tcPr>
            <w:tcW w:w="1393" w:type="dxa"/>
          </w:tcPr>
          <w:p w14:paraId="44378471" w14:textId="77777777" w:rsidR="004E0971" w:rsidRPr="00B27934" w:rsidRDefault="004E0971" w:rsidP="00CB68BA">
            <w:pPr>
              <w:pStyle w:val="TableParagraph"/>
              <w:ind w:righ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7CE9EC" w14:textId="77777777" w:rsidR="00FD50E8" w:rsidRPr="00B27934" w:rsidRDefault="00FD50E8" w:rsidP="00CB68B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096D949F" w14:textId="70F77915" w:rsidR="000D7FCC" w:rsidRPr="00B27934" w:rsidRDefault="00A901C1" w:rsidP="00CB68BA">
      <w:pPr>
        <w:pStyle w:val="Corpodetexto"/>
        <w:ind w:left="672" w:right="226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ab/>
        <w:t>Em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conformidade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Processo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Licitatório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nº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4A49">
        <w:rPr>
          <w:rFonts w:ascii="Times New Roman" w:hAnsi="Times New Roman" w:cs="Times New Roman"/>
          <w:sz w:val="24"/>
          <w:szCs w:val="24"/>
        </w:rPr>
        <w:t>0</w:t>
      </w:r>
      <w:r w:rsidR="002002FC">
        <w:rPr>
          <w:rFonts w:ascii="Times New Roman" w:hAnsi="Times New Roman" w:cs="Times New Roman"/>
          <w:sz w:val="24"/>
          <w:szCs w:val="24"/>
        </w:rPr>
        <w:t>4</w:t>
      </w:r>
      <w:r w:rsidR="00C04A49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/2024,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juntando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tanto,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todos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documentos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exigidos,</w:t>
      </w:r>
      <w:r w:rsidRPr="00B279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devidamente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assinados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rubricados.</w:t>
      </w:r>
    </w:p>
    <w:p w14:paraId="4BEB3E20" w14:textId="77777777" w:rsidR="000D7FCC" w:rsidRPr="00B27934" w:rsidRDefault="00CA3573" w:rsidP="00CB68BA">
      <w:pPr>
        <w:pStyle w:val="Corpodetexto"/>
        <w:ind w:left="672" w:right="230" w:firstLine="967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Declaramos, sob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penas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lei, que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tomamos conhecimento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 todas 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normas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condições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cumprimento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obrigações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objeto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Credenciamento,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quais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concordamos</w:t>
      </w:r>
      <w:r w:rsidRPr="00B279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integralmente.</w:t>
      </w:r>
    </w:p>
    <w:p w14:paraId="1ABB2B77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270963F" w14:textId="616EA03E" w:rsidR="000D7FCC" w:rsidRPr="00B27934" w:rsidRDefault="00CA3573" w:rsidP="00926D1A">
      <w:pPr>
        <w:pStyle w:val="Corpodetexto"/>
        <w:tabs>
          <w:tab w:val="left" w:pos="3749"/>
          <w:tab w:val="left" w:pos="6436"/>
        </w:tabs>
        <w:ind w:left="2374"/>
        <w:jc w:val="right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Local,</w:t>
      </w:r>
      <w:r w:rsidRPr="00B279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202</w:t>
      </w:r>
      <w:r w:rsidR="00A901C1" w:rsidRPr="00B27934">
        <w:rPr>
          <w:rFonts w:ascii="Times New Roman" w:hAnsi="Times New Roman" w:cs="Times New Roman"/>
          <w:sz w:val="24"/>
          <w:szCs w:val="24"/>
        </w:rPr>
        <w:t>4</w:t>
      </w:r>
      <w:r w:rsidRPr="00B27934">
        <w:rPr>
          <w:rFonts w:ascii="Times New Roman" w:hAnsi="Times New Roman" w:cs="Times New Roman"/>
          <w:sz w:val="24"/>
          <w:szCs w:val="24"/>
        </w:rPr>
        <w:t>.</w:t>
      </w:r>
    </w:p>
    <w:p w14:paraId="4440D6BD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4F0D26" w14:textId="7B8061A6" w:rsidR="000D7FCC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72F07A2" w14:textId="1AFA7E00" w:rsidR="002002FC" w:rsidRDefault="002002F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C0767B" w14:textId="77777777" w:rsidR="002002FC" w:rsidRPr="00B27934" w:rsidRDefault="002002F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5B8568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BDD40B5" w14:textId="120AD042" w:rsidR="000D7FCC" w:rsidRPr="00B27934" w:rsidRDefault="009436D1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72CA7EA" wp14:editId="36E5340E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274701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0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6"/>
                            <a:gd name="T2" fmla="+- 0 5458 1133"/>
                            <a:gd name="T3" fmla="*/ T2 w 4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6">
                              <a:moveTo>
                                <a:pt x="0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A2F4D9" id="Freeform 8" o:spid="_x0000_s1026" style="position:absolute;margin-left:56.65pt;margin-top:14.35pt;width:216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" path="m,l4325,e" filled="f" strokeweight=".23469mm">
                <v:path arrowok="t" o:connecttype="custom" o:connectlocs="0,0;2746375,0" o:connectangles="0,0"/>
                <w10:wrap type="topAndBottom" anchorx="page"/>
              </v:shape>
            </w:pict>
          </mc:Fallback>
        </mc:AlternateContent>
      </w:r>
    </w:p>
    <w:p w14:paraId="62081F4B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CA55B48" w14:textId="77777777" w:rsidR="000D7FCC" w:rsidRPr="00B27934" w:rsidRDefault="00CA3573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(nome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assinatura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responsável legal)</w:t>
      </w:r>
    </w:p>
    <w:p w14:paraId="1EABCD99" w14:textId="77777777" w:rsidR="000D7FCC" w:rsidRPr="00B27934" w:rsidRDefault="00CA3573" w:rsidP="00CB68BA">
      <w:pPr>
        <w:pStyle w:val="Corpodetexto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(número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carteira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identidade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órgão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emissor)</w:t>
      </w:r>
    </w:p>
    <w:p w14:paraId="3FFB248C" w14:textId="77777777" w:rsidR="000D7FCC" w:rsidRPr="00B27934" w:rsidRDefault="000D7FCC" w:rsidP="00CB68BA">
      <w:pPr>
        <w:rPr>
          <w:rFonts w:ascii="Times New Roman" w:hAnsi="Times New Roman" w:cs="Times New Roman"/>
          <w:sz w:val="24"/>
          <w:szCs w:val="24"/>
        </w:rPr>
        <w:sectPr w:rsidR="000D7FCC" w:rsidRPr="00B27934" w:rsidSect="002002FC">
          <w:footerReference w:type="default" r:id="rId8"/>
          <w:pgSz w:w="11910" w:h="16840"/>
          <w:pgMar w:top="2269" w:right="853" w:bottom="1560" w:left="426" w:header="0" w:footer="476" w:gutter="0"/>
          <w:cols w:space="720"/>
        </w:sectPr>
      </w:pPr>
    </w:p>
    <w:p w14:paraId="7EEBFE57" w14:textId="315FAB70" w:rsidR="000D7FCC" w:rsidRPr="00B27934" w:rsidRDefault="004A6968" w:rsidP="00CB68BA">
      <w:pPr>
        <w:pStyle w:val="Corpodetex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34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“III”</w:t>
      </w:r>
    </w:p>
    <w:p w14:paraId="3DA8D956" w14:textId="07B5A90A" w:rsidR="000D7FCC" w:rsidRPr="00B27934" w:rsidRDefault="00CA3573" w:rsidP="00CB68BA">
      <w:pPr>
        <w:pStyle w:val="Ttulo1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CHAMAMENTO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PÚBLICO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Nº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0</w:t>
      </w:r>
      <w:r w:rsidR="002002FC">
        <w:rPr>
          <w:rFonts w:ascii="Times New Roman" w:hAnsi="Times New Roman" w:cs="Times New Roman"/>
          <w:sz w:val="24"/>
          <w:szCs w:val="24"/>
        </w:rPr>
        <w:t>4</w:t>
      </w:r>
      <w:r w:rsidR="00C04A49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/202</w:t>
      </w:r>
      <w:r w:rsidR="00A901C1" w:rsidRPr="00B27934">
        <w:rPr>
          <w:rFonts w:ascii="Times New Roman" w:hAnsi="Times New Roman" w:cs="Times New Roman"/>
          <w:sz w:val="24"/>
          <w:szCs w:val="24"/>
        </w:rPr>
        <w:t>4</w:t>
      </w:r>
    </w:p>
    <w:p w14:paraId="3BF77B8E" w14:textId="5348F805" w:rsidR="000D7FCC" w:rsidRPr="00B27934" w:rsidRDefault="00CA3573" w:rsidP="00CB68BA">
      <w:pPr>
        <w:pStyle w:val="Ttulo2"/>
        <w:ind w:left="0" w:hanging="1"/>
        <w:jc w:val="center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DECLARAÇÃO</w:t>
      </w:r>
    </w:p>
    <w:p w14:paraId="204BC88F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659E4DA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1AD3CF0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E079070" w14:textId="77777777" w:rsidR="000D7FCC" w:rsidRPr="00B27934" w:rsidRDefault="00CA3573" w:rsidP="00CB68BA">
      <w:pPr>
        <w:pStyle w:val="Corpodetexto"/>
        <w:tabs>
          <w:tab w:val="left" w:pos="1633"/>
          <w:tab w:val="left" w:pos="2492"/>
          <w:tab w:val="left" w:pos="2890"/>
          <w:tab w:val="left" w:pos="3721"/>
          <w:tab w:val="left" w:pos="4177"/>
          <w:tab w:val="left" w:pos="5161"/>
          <w:tab w:val="left" w:pos="6285"/>
          <w:tab w:val="left" w:pos="7230"/>
          <w:tab w:val="left" w:pos="7722"/>
          <w:tab w:val="left" w:pos="8318"/>
          <w:tab w:val="left" w:pos="9870"/>
        </w:tabs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(Razão</w:t>
      </w:r>
      <w:r w:rsidRPr="00B27934">
        <w:rPr>
          <w:rFonts w:ascii="Times New Roman" w:hAnsi="Times New Roman" w:cs="Times New Roman"/>
          <w:sz w:val="24"/>
          <w:szCs w:val="24"/>
        </w:rPr>
        <w:tab/>
        <w:t>Social</w:t>
      </w:r>
      <w:r w:rsidRPr="00B27934">
        <w:rPr>
          <w:rFonts w:ascii="Times New Roman" w:hAnsi="Times New Roman" w:cs="Times New Roman"/>
          <w:sz w:val="24"/>
          <w:szCs w:val="24"/>
        </w:rPr>
        <w:tab/>
        <w:t>e</w:t>
      </w:r>
      <w:r w:rsidRPr="00B27934">
        <w:rPr>
          <w:rFonts w:ascii="Times New Roman" w:hAnsi="Times New Roman" w:cs="Times New Roman"/>
          <w:sz w:val="24"/>
          <w:szCs w:val="24"/>
        </w:rPr>
        <w:tab/>
        <w:t>CNPJ</w:t>
      </w:r>
      <w:r w:rsidRPr="00B27934">
        <w:rPr>
          <w:rFonts w:ascii="Times New Roman" w:hAnsi="Times New Roman" w:cs="Times New Roman"/>
          <w:sz w:val="24"/>
          <w:szCs w:val="24"/>
        </w:rPr>
        <w:tab/>
        <w:t>p/</w:t>
      </w:r>
      <w:r w:rsidRPr="00B27934">
        <w:rPr>
          <w:rFonts w:ascii="Times New Roman" w:hAnsi="Times New Roman" w:cs="Times New Roman"/>
          <w:sz w:val="24"/>
          <w:szCs w:val="24"/>
        </w:rPr>
        <w:tab/>
        <w:t>Pessoa</w:t>
      </w:r>
      <w:r w:rsidRPr="00B27934">
        <w:rPr>
          <w:rFonts w:ascii="Times New Roman" w:hAnsi="Times New Roman" w:cs="Times New Roman"/>
          <w:sz w:val="24"/>
          <w:szCs w:val="24"/>
        </w:rPr>
        <w:tab/>
        <w:t>Jurídica),</w:t>
      </w:r>
      <w:r w:rsidRPr="00B27934">
        <w:rPr>
          <w:rFonts w:ascii="Times New Roman" w:hAnsi="Times New Roman" w:cs="Times New Roman"/>
          <w:sz w:val="24"/>
          <w:szCs w:val="24"/>
        </w:rPr>
        <w:tab/>
        <w:t>através</w:t>
      </w:r>
      <w:r w:rsidRPr="00B27934">
        <w:rPr>
          <w:rFonts w:ascii="Times New Roman" w:hAnsi="Times New Roman" w:cs="Times New Roman"/>
          <w:sz w:val="24"/>
          <w:szCs w:val="24"/>
        </w:rPr>
        <w:tab/>
        <w:t>de</w:t>
      </w:r>
      <w:r w:rsidRPr="00B27934">
        <w:rPr>
          <w:rFonts w:ascii="Times New Roman" w:hAnsi="Times New Roman" w:cs="Times New Roman"/>
          <w:sz w:val="24"/>
          <w:szCs w:val="24"/>
        </w:rPr>
        <w:tab/>
        <w:t>seu</w:t>
      </w:r>
      <w:r w:rsidRPr="00B27934">
        <w:rPr>
          <w:rFonts w:ascii="Times New Roman" w:hAnsi="Times New Roman" w:cs="Times New Roman"/>
          <w:sz w:val="24"/>
          <w:szCs w:val="24"/>
        </w:rPr>
        <w:tab/>
        <w:t>representante</w:t>
      </w:r>
      <w:r w:rsidRPr="00B27934">
        <w:rPr>
          <w:rFonts w:ascii="Times New Roman" w:hAnsi="Times New Roman" w:cs="Times New Roman"/>
          <w:sz w:val="24"/>
          <w:szCs w:val="24"/>
        </w:rPr>
        <w:tab/>
        <w:t>legal</w:t>
      </w:r>
    </w:p>
    <w:p w14:paraId="433CFCF1" w14:textId="77777777" w:rsidR="000D7FCC" w:rsidRPr="00B27934" w:rsidRDefault="00CA3573" w:rsidP="00CB68BA">
      <w:pPr>
        <w:pStyle w:val="Corpodetexto"/>
        <w:tabs>
          <w:tab w:val="left" w:pos="4530"/>
        </w:tabs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u w:val="thick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>declara,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sob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penas</w:t>
      </w:r>
      <w:r w:rsidRPr="00B2793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lei:</w:t>
      </w:r>
    </w:p>
    <w:p w14:paraId="15C084B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B122AD" w14:textId="61E487B3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right="229" w:hanging="356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seus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sócios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diretores não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ocupam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cargo ou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função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chefia,</w:t>
      </w:r>
      <w:r w:rsidRPr="00B279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assessoramento</w:t>
      </w:r>
      <w:r w:rsidRPr="00B279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ou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 xml:space="preserve">função de confiança no Município de </w:t>
      </w:r>
      <w:r w:rsidR="00A901C1" w:rsidRPr="00B27934">
        <w:rPr>
          <w:rFonts w:ascii="Times New Roman" w:hAnsi="Times New Roman" w:cs="Times New Roman"/>
          <w:sz w:val="24"/>
          <w:szCs w:val="24"/>
        </w:rPr>
        <w:t>Ponte Preta/RS</w:t>
      </w:r>
      <w:r w:rsidRPr="00B27934">
        <w:rPr>
          <w:rFonts w:ascii="Times New Roman" w:hAnsi="Times New Roman" w:cs="Times New Roman"/>
          <w:sz w:val="24"/>
          <w:szCs w:val="24"/>
        </w:rPr>
        <w:t xml:space="preserve"> nos termos do § 4º do artigo 26 da Lei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8.880/90;</w:t>
      </w:r>
    </w:p>
    <w:p w14:paraId="478BFC6C" w14:textId="2E883427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right="228" w:hanging="356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 aceita prestar os serviços nos valores previstos no Termo de Referência Anexo “</w:t>
      </w:r>
      <w:r w:rsidR="00A901C1" w:rsidRPr="00B27934">
        <w:rPr>
          <w:rFonts w:ascii="Times New Roman" w:hAnsi="Times New Roman" w:cs="Times New Roman"/>
          <w:sz w:val="24"/>
          <w:szCs w:val="24"/>
        </w:rPr>
        <w:t>I</w:t>
      </w:r>
      <w:r w:rsidRPr="00B27934">
        <w:rPr>
          <w:rFonts w:ascii="Times New Roman" w:hAnsi="Times New Roman" w:cs="Times New Roman"/>
          <w:sz w:val="24"/>
          <w:szCs w:val="24"/>
        </w:rPr>
        <w:t>” do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Convocatório;</w:t>
      </w:r>
    </w:p>
    <w:p w14:paraId="605F9034" w14:textId="167C6051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right="229" w:hanging="356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possui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capacidade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física</w:t>
      </w:r>
      <w:r w:rsidR="00A901C1" w:rsidRPr="00B27934">
        <w:rPr>
          <w:rFonts w:ascii="Times New Roman" w:hAnsi="Times New Roman" w:cs="Times New Roman"/>
          <w:sz w:val="24"/>
          <w:szCs w:val="24"/>
        </w:rPr>
        <w:t xml:space="preserve"> e de pessoal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prestação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serviços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objeto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deste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Instrumento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convocatório;</w:t>
      </w:r>
    </w:p>
    <w:p w14:paraId="4D2BF3FB" w14:textId="77777777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left="1381" w:hanging="35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</w:t>
      </w:r>
      <w:r w:rsidRPr="00B279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não</w:t>
      </w:r>
      <w:r w:rsidRPr="00B2793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possui</w:t>
      </w:r>
      <w:r w:rsidRPr="00B279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entre</w:t>
      </w:r>
      <w:r w:rsidRPr="00B279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os</w:t>
      </w:r>
      <w:r w:rsidRPr="00B27934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proprietários</w:t>
      </w:r>
      <w:r w:rsidRPr="00B2793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nenhum</w:t>
      </w:r>
      <w:r w:rsidRPr="00B27934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titular</w:t>
      </w:r>
      <w:r w:rsidRPr="00B2793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mandato;</w:t>
      </w:r>
    </w:p>
    <w:p w14:paraId="2A3BBCE6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CA9FCA" w14:textId="552739FD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right="228" w:hanging="356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 não possui empregado menor de 18 anos em trabalho noturno, perigoso ou</w:t>
      </w:r>
      <w:r w:rsidRPr="00B279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insalubre 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não emprega menor de dezesseis anos;</w:t>
      </w:r>
    </w:p>
    <w:p w14:paraId="0860F93B" w14:textId="77777777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left="1381" w:hanging="35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>não foi</w:t>
      </w:r>
      <w:r w:rsidRPr="00B27934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considerada </w:t>
      </w:r>
      <w:r w:rsidRPr="00B27934">
        <w:rPr>
          <w:rFonts w:ascii="Times New Roman" w:hAnsi="Times New Roman" w:cs="Times New Roman"/>
          <w:sz w:val="24"/>
          <w:szCs w:val="24"/>
        </w:rPr>
        <w:t>INIDÔNEA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para licitar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ou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contratar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com a</w:t>
      </w:r>
      <w:r w:rsidRPr="00B2793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Administração Pública.</w:t>
      </w:r>
    </w:p>
    <w:p w14:paraId="0B45EEA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4E23D10" w14:textId="77777777" w:rsidR="000D7FCC" w:rsidRPr="00B27934" w:rsidRDefault="00CA3573" w:rsidP="00CB68BA">
      <w:pPr>
        <w:pStyle w:val="PargrafodaLista"/>
        <w:numPr>
          <w:ilvl w:val="0"/>
          <w:numId w:val="8"/>
        </w:numPr>
        <w:tabs>
          <w:tab w:val="left" w:pos="1382"/>
        </w:tabs>
        <w:ind w:right="231" w:hanging="356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que, até a presente data, inexiste fato impeditivo para a sua habilitação, estando ciente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obrigatoriedade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declarar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ocorrências</w:t>
      </w:r>
      <w:r w:rsidRPr="00B279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posteriores.</w:t>
      </w:r>
    </w:p>
    <w:p w14:paraId="464D5CF6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0F43484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38F7C0D" w14:textId="77777777" w:rsidR="000D7FCC" w:rsidRPr="00B27934" w:rsidRDefault="00CA3573" w:rsidP="00CB68BA">
      <w:pPr>
        <w:pStyle w:val="Ttulo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Por</w:t>
      </w:r>
      <w:r w:rsidRPr="00B27934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ser</w:t>
      </w:r>
      <w:r w:rsidRPr="00B27934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expressão</w:t>
      </w:r>
      <w:r w:rsidRPr="00B27934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de verdade,</w:t>
      </w:r>
      <w:r w:rsidRPr="00B27934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firmamos</w:t>
      </w:r>
      <w:r w:rsidRPr="00B27934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B27934">
        <w:rPr>
          <w:rFonts w:ascii="Times New Roman" w:hAnsi="Times New Roman" w:cs="Times New Roman"/>
          <w:b w:val="0"/>
          <w:bCs w:val="0"/>
          <w:spacing w:val="-1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presente.</w:t>
      </w:r>
    </w:p>
    <w:p w14:paraId="4296DF3B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0FEB27A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11B635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087D875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687EC1A" w14:textId="3F7A76D4" w:rsidR="000D7FCC" w:rsidRPr="00B27934" w:rsidRDefault="00CA3573" w:rsidP="00926D1A">
      <w:pPr>
        <w:pStyle w:val="Corpodetexto"/>
        <w:tabs>
          <w:tab w:val="left" w:pos="3749"/>
          <w:tab w:val="left" w:pos="6435"/>
        </w:tabs>
        <w:ind w:left="2374"/>
        <w:jc w:val="right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Local,</w:t>
      </w:r>
      <w:r w:rsidRPr="00B279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202</w:t>
      </w:r>
      <w:r w:rsidR="00A901C1" w:rsidRPr="00B27934">
        <w:rPr>
          <w:rFonts w:ascii="Times New Roman" w:hAnsi="Times New Roman" w:cs="Times New Roman"/>
          <w:sz w:val="24"/>
          <w:szCs w:val="24"/>
        </w:rPr>
        <w:t>4</w:t>
      </w:r>
      <w:r w:rsidRPr="00B27934">
        <w:rPr>
          <w:rFonts w:ascii="Times New Roman" w:hAnsi="Times New Roman" w:cs="Times New Roman"/>
          <w:sz w:val="24"/>
          <w:szCs w:val="24"/>
        </w:rPr>
        <w:t>.</w:t>
      </w:r>
    </w:p>
    <w:p w14:paraId="377974F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989FC0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D977F60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7FE5AF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3F5A94E" w14:textId="77777777" w:rsidR="000D7FCC" w:rsidRPr="00B27934" w:rsidRDefault="000D7FCC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26CBF73" w14:textId="69B30EDF" w:rsidR="000D7FCC" w:rsidRPr="00B27934" w:rsidRDefault="009436D1" w:rsidP="00CB68BA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32819D" wp14:editId="2751017E">
                <wp:simplePos x="0" y="0"/>
                <wp:positionH relativeFrom="page">
                  <wp:posOffset>2407285</wp:posOffset>
                </wp:positionH>
                <wp:positionV relativeFrom="paragraph">
                  <wp:posOffset>107315</wp:posOffset>
                </wp:positionV>
                <wp:extent cx="274637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3791 3791"/>
                            <a:gd name="T1" fmla="*/ T0 w 4325"/>
                            <a:gd name="T2" fmla="+- 0 8115 3791"/>
                            <a:gd name="T3" fmla="*/ T2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4324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CE04A" id="Freeform 7" o:spid="_x0000_s1026" style="position:absolute;margin-left:189.55pt;margin-top:8.45pt;width:216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" path="m,l4324,e" filled="f" strokeweight=".23469mm">
                <v:path arrowok="t" o:connecttype="custom" o:connectlocs="0,0;2745740,0" o:connectangles="0,0"/>
                <w10:wrap type="topAndBottom" anchorx="page"/>
              </v:shape>
            </w:pict>
          </mc:Fallback>
        </mc:AlternateContent>
      </w:r>
    </w:p>
    <w:p w14:paraId="20F95567" w14:textId="77777777" w:rsidR="000D7FCC" w:rsidRPr="00B27934" w:rsidRDefault="00CA3573" w:rsidP="00CB68BA">
      <w:pPr>
        <w:pStyle w:val="Corpodetexto"/>
        <w:ind w:left="3097" w:right="2370" w:firstLine="468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(nome e assinatura do responsável legal)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(número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carteira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identidade e</w:t>
      </w:r>
      <w:r w:rsidRPr="00B279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órgão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emissor)</w:t>
      </w:r>
    </w:p>
    <w:p w14:paraId="184E13DC" w14:textId="77777777" w:rsidR="000D7FCC" w:rsidRPr="00B27934" w:rsidRDefault="000D7FCC" w:rsidP="00CB68BA">
      <w:pPr>
        <w:rPr>
          <w:rFonts w:ascii="Times New Roman" w:hAnsi="Times New Roman" w:cs="Times New Roman"/>
          <w:sz w:val="24"/>
          <w:szCs w:val="24"/>
        </w:rPr>
        <w:sectPr w:rsidR="000D7FCC" w:rsidRPr="00B27934" w:rsidSect="00B27934">
          <w:pgSz w:w="11910" w:h="16840"/>
          <w:pgMar w:top="2269" w:right="900" w:bottom="1276" w:left="460" w:header="0" w:footer="476" w:gutter="0"/>
          <w:cols w:space="720"/>
        </w:sectPr>
      </w:pPr>
    </w:p>
    <w:p w14:paraId="065C9553" w14:textId="77777777" w:rsidR="000D7FCC" w:rsidRPr="00B27934" w:rsidRDefault="000D7FCC" w:rsidP="00CB68B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14:paraId="5AD51779" w14:textId="77777777" w:rsidR="004A6968" w:rsidRPr="00B27934" w:rsidRDefault="004A6968" w:rsidP="00CB68BA">
      <w:pPr>
        <w:pStyle w:val="Ttulo2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ANEXO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“IV”</w:t>
      </w:r>
    </w:p>
    <w:p w14:paraId="230FAD5D" w14:textId="6EC48BDA" w:rsidR="000D7FCC" w:rsidRPr="00B27934" w:rsidRDefault="00CA3573" w:rsidP="00CB68BA">
      <w:pPr>
        <w:pStyle w:val="Ttulo1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CHAMAMENTO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PÚBLICO Nº</w:t>
      </w:r>
      <w:r w:rsidRPr="00B279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D0FE1">
        <w:rPr>
          <w:rFonts w:ascii="Times New Roman" w:hAnsi="Times New Roman" w:cs="Times New Roman"/>
          <w:sz w:val="24"/>
          <w:szCs w:val="24"/>
        </w:rPr>
        <w:t>0</w:t>
      </w:r>
      <w:r w:rsidR="002002FC">
        <w:rPr>
          <w:rFonts w:ascii="Times New Roman" w:hAnsi="Times New Roman" w:cs="Times New Roman"/>
          <w:sz w:val="24"/>
          <w:szCs w:val="24"/>
        </w:rPr>
        <w:t>4</w:t>
      </w:r>
      <w:r w:rsidR="00ED0FE1">
        <w:rPr>
          <w:rFonts w:ascii="Times New Roman" w:hAnsi="Times New Roman" w:cs="Times New Roman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/202</w:t>
      </w:r>
      <w:r w:rsidR="00A901C1" w:rsidRPr="00B27934">
        <w:rPr>
          <w:rFonts w:ascii="Times New Roman" w:hAnsi="Times New Roman" w:cs="Times New Roman"/>
          <w:sz w:val="24"/>
          <w:szCs w:val="24"/>
        </w:rPr>
        <w:t>4</w:t>
      </w:r>
    </w:p>
    <w:p w14:paraId="691901C6" w14:textId="2A2C0A1A" w:rsidR="000D7FCC" w:rsidRPr="00B27934" w:rsidRDefault="00CA3573" w:rsidP="00CB68BA">
      <w:pPr>
        <w:tabs>
          <w:tab w:val="left" w:pos="70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MINUTA</w:t>
      </w:r>
      <w:r w:rsidRPr="00B2793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TERMO</w:t>
      </w:r>
      <w:r w:rsidRPr="00B279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DE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CONTRATO</w:t>
      </w:r>
      <w:r w:rsidRPr="00B2793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DE</w:t>
      </w:r>
      <w:r w:rsidRPr="00B2793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b/>
          <w:sz w:val="24"/>
          <w:szCs w:val="24"/>
        </w:rPr>
        <w:t>CREDENCIAMENTO</w:t>
      </w:r>
      <w:r w:rsidRPr="00B2793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F65E8AF" w14:textId="77777777" w:rsidR="000D7FCC" w:rsidRPr="00B27934" w:rsidRDefault="000D7FCC" w:rsidP="00CB68BA">
      <w:pPr>
        <w:pStyle w:val="Corpodetexto"/>
        <w:ind w:left="740"/>
        <w:rPr>
          <w:rFonts w:ascii="Times New Roman" w:hAnsi="Times New Roman" w:cs="Times New Roman"/>
          <w:b/>
          <w:sz w:val="24"/>
          <w:szCs w:val="24"/>
        </w:rPr>
      </w:pPr>
    </w:p>
    <w:p w14:paraId="039C8707" w14:textId="023BE2A8" w:rsidR="000D7FCC" w:rsidRPr="00B27934" w:rsidRDefault="000D7FCC" w:rsidP="00CB68BA">
      <w:pPr>
        <w:pStyle w:val="Corpodetexto"/>
        <w:ind w:left="740"/>
        <w:rPr>
          <w:rFonts w:ascii="Times New Roman" w:hAnsi="Times New Roman" w:cs="Times New Roman"/>
          <w:b/>
          <w:sz w:val="24"/>
          <w:szCs w:val="24"/>
        </w:rPr>
      </w:pPr>
    </w:p>
    <w:p w14:paraId="2E822210" w14:textId="77777777" w:rsidR="00A42D97" w:rsidRPr="00B27934" w:rsidRDefault="00A42D97" w:rsidP="00CB68BA">
      <w:pPr>
        <w:tabs>
          <w:tab w:val="left" w:pos="8930"/>
        </w:tabs>
        <w:ind w:left="740" w:right="67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5D24E" w14:textId="77777777" w:rsidR="00ED0FE1" w:rsidRPr="001A6BE9" w:rsidRDefault="00ED0FE1" w:rsidP="00ED0FE1">
      <w:pPr>
        <w:pStyle w:val="Ttulo"/>
        <w:spacing w:line="360" w:lineRule="auto"/>
        <w:rPr>
          <w:rFonts w:ascii="Times New Roman" w:hAnsi="Times New Roman"/>
          <w:sz w:val="24"/>
        </w:rPr>
      </w:pPr>
      <w:r w:rsidRPr="001A6BE9">
        <w:rPr>
          <w:rFonts w:ascii="Times New Roman" w:hAnsi="Times New Roman"/>
          <w:sz w:val="24"/>
        </w:rPr>
        <w:t xml:space="preserve">CONTRATO ADMINISTRATIVO Nº </w:t>
      </w:r>
      <w:proofErr w:type="spellStart"/>
      <w:r>
        <w:rPr>
          <w:rFonts w:ascii="Times New Roman" w:hAnsi="Times New Roman"/>
          <w:sz w:val="24"/>
          <w:lang w:val="pt-BR"/>
        </w:rPr>
        <w:t>xxx</w:t>
      </w:r>
      <w:proofErr w:type="spellEnd"/>
      <w:r w:rsidRPr="001A6BE9">
        <w:rPr>
          <w:rFonts w:ascii="Times New Roman" w:hAnsi="Times New Roman"/>
          <w:sz w:val="24"/>
        </w:rPr>
        <w:t>/20</w:t>
      </w:r>
      <w:r w:rsidRPr="001A6BE9">
        <w:rPr>
          <w:rFonts w:ascii="Times New Roman" w:hAnsi="Times New Roman"/>
          <w:sz w:val="24"/>
          <w:lang w:val="pt-BR"/>
        </w:rPr>
        <w:t>24</w:t>
      </w:r>
    </w:p>
    <w:p w14:paraId="0A01B888" w14:textId="3278E4EF" w:rsidR="00ED0FE1" w:rsidRPr="00B818CB" w:rsidRDefault="00ED0FE1" w:rsidP="00ED0FE1">
      <w:pPr>
        <w:pStyle w:val="Corpodetexto"/>
        <w:spacing w:line="360" w:lineRule="auto"/>
        <w:ind w:left="4536" w:hanging="4536"/>
        <w:rPr>
          <w:b/>
          <w:sz w:val="24"/>
        </w:rPr>
      </w:pPr>
      <w:r>
        <w:rPr>
          <w:b/>
          <w:sz w:val="24"/>
        </w:rPr>
        <w:tab/>
      </w:r>
      <w:r w:rsidRPr="009258BC">
        <w:rPr>
          <w:rFonts w:ascii="Times New Roman" w:hAnsi="Times New Roman" w:cs="Times New Roman"/>
          <w:b/>
          <w:sz w:val="24"/>
        </w:rPr>
        <w:t xml:space="preserve">CONTRATO CELEBRADO ENTRE O MUNICÍPIO DE PONTE PRETA E A EMPRESA </w:t>
      </w:r>
      <w:r>
        <w:rPr>
          <w:rFonts w:ascii="Times New Roman" w:hAnsi="Times New Roman" w:cs="Times New Roman"/>
          <w:b/>
          <w:sz w:val="24"/>
        </w:rPr>
        <w:t>XXXXXXXXXXXXXXXX</w:t>
      </w:r>
      <w:r w:rsidRPr="009258BC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PARA PRESTAÇÃO DE SERVIÇOS DE FORNECIMENTO DE REFEIÇÕES</w:t>
      </w:r>
      <w:r w:rsidRPr="009258BC">
        <w:rPr>
          <w:rFonts w:ascii="Times New Roman" w:hAnsi="Times New Roman" w:cs="Times New Roman"/>
          <w:b/>
          <w:sz w:val="24"/>
          <w:lang w:val="pt-BR"/>
        </w:rPr>
        <w:t>.</w:t>
      </w:r>
    </w:p>
    <w:p w14:paraId="7F10E3BD" w14:textId="77777777" w:rsidR="00ED0FE1" w:rsidRPr="001A6BE9" w:rsidRDefault="00ED0FE1" w:rsidP="00ED0FE1">
      <w:pPr>
        <w:pStyle w:val="Corpodetexto"/>
        <w:spacing w:line="360" w:lineRule="auto"/>
        <w:rPr>
          <w:b/>
          <w:sz w:val="24"/>
        </w:rPr>
      </w:pPr>
    </w:p>
    <w:p w14:paraId="45FDBB8D" w14:textId="77777777" w:rsidR="00ED0FE1" w:rsidRPr="001A6BE9" w:rsidRDefault="00ED0FE1" w:rsidP="00ED0FE1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6BE9">
        <w:rPr>
          <w:rFonts w:ascii="Times New Roman" w:hAnsi="Times New Roman"/>
          <w:b/>
          <w:sz w:val="24"/>
          <w:szCs w:val="24"/>
        </w:rPr>
        <w:t>CONTRATANTE: MUNICÍPIO DE PONTE PRETA</w:t>
      </w:r>
      <w:r w:rsidRPr="001A6BE9">
        <w:rPr>
          <w:rFonts w:ascii="Times New Roman" w:hAnsi="Times New Roman"/>
          <w:sz w:val="24"/>
          <w:szCs w:val="24"/>
        </w:rPr>
        <w:t xml:space="preserve">, pessoa jurídica de Direito Público Interno, </w:t>
      </w:r>
      <w:r>
        <w:rPr>
          <w:rFonts w:ascii="Times New Roman" w:hAnsi="Times New Roman"/>
          <w:sz w:val="24"/>
          <w:szCs w:val="24"/>
        </w:rPr>
        <w:tab/>
      </w:r>
      <w:r w:rsidRPr="001A6BE9">
        <w:rPr>
          <w:rFonts w:ascii="Times New Roman" w:hAnsi="Times New Roman"/>
          <w:sz w:val="24"/>
          <w:szCs w:val="24"/>
        </w:rPr>
        <w:t xml:space="preserve">com seu prédio administrativo sito à Avenida Severino Senhori, 299, com inscrição no CNPJ MF nº. </w:t>
      </w:r>
      <w:r>
        <w:rPr>
          <w:rFonts w:ascii="Times New Roman" w:hAnsi="Times New Roman"/>
          <w:sz w:val="24"/>
          <w:szCs w:val="24"/>
        </w:rPr>
        <w:tab/>
      </w:r>
      <w:r w:rsidRPr="001A6BE9">
        <w:rPr>
          <w:rFonts w:ascii="Times New Roman" w:hAnsi="Times New Roman"/>
          <w:sz w:val="24"/>
          <w:szCs w:val="24"/>
        </w:rPr>
        <w:t>93.539.161/0001-39, neste ato representado por seu Prefeito Josiel Fernando Griseli;</w:t>
      </w:r>
    </w:p>
    <w:p w14:paraId="3210EDA9" w14:textId="77777777" w:rsidR="00ED0FE1" w:rsidRDefault="00ED0FE1" w:rsidP="00ED0FE1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7A3347" w14:textId="0DF40778" w:rsidR="00ED0FE1" w:rsidRPr="00167629" w:rsidRDefault="00ED0FE1" w:rsidP="00ED0FE1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A6BE9">
        <w:rPr>
          <w:rFonts w:ascii="Times New Roman" w:hAnsi="Times New Roman"/>
          <w:b/>
          <w:sz w:val="24"/>
          <w:szCs w:val="24"/>
        </w:rPr>
        <w:t>CONTRATADO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6BE9">
        <w:rPr>
          <w:rFonts w:ascii="Times New Roman" w:hAnsi="Times New Roman"/>
          <w:b/>
          <w:sz w:val="24"/>
          <w:szCs w:val="24"/>
        </w:rPr>
        <w:t xml:space="preserve">(A): </w:t>
      </w:r>
      <w:r>
        <w:rPr>
          <w:rFonts w:ascii="Times New Roman" w:hAnsi="Times New Roman"/>
          <w:b/>
          <w:sz w:val="24"/>
          <w:szCs w:val="24"/>
        </w:rPr>
        <w:t>XXXXXXXXXXXXXXXXXXX</w:t>
      </w:r>
      <w:r w:rsidRPr="001A6BE9">
        <w:rPr>
          <w:rFonts w:ascii="Times New Roman" w:hAnsi="Times New Roman"/>
          <w:sz w:val="24"/>
          <w:szCs w:val="24"/>
        </w:rPr>
        <w:t xml:space="preserve">, inscrito no CNPJ sob nº.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xxxxxxxxxxxxxx</w:t>
      </w:r>
      <w:proofErr w:type="spellEnd"/>
      <w:proofErr w:type="gramEnd"/>
      <w:r w:rsidRPr="001A6B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 w:rsidRPr="001A6BE9">
        <w:rPr>
          <w:rFonts w:ascii="Times New Roman" w:hAnsi="Times New Roman"/>
          <w:sz w:val="24"/>
          <w:szCs w:val="24"/>
        </w:rPr>
        <w:t xml:space="preserve">com sede na </w:t>
      </w:r>
      <w:proofErr w:type="spellStart"/>
      <w:r>
        <w:rPr>
          <w:rFonts w:ascii="Times New Roman" w:hAnsi="Times New Roman"/>
          <w:sz w:val="24"/>
          <w:szCs w:val="24"/>
        </w:rPr>
        <w:t>xxxxxxxxx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nº.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xxx</w:t>
      </w:r>
      <w:proofErr w:type="spellEnd"/>
      <w:proofErr w:type="gramEnd"/>
      <w:r w:rsidRPr="001A6B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Bairro</w:t>
      </w:r>
      <w:r w:rsidRPr="001A6B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Município de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XX</w:t>
      </w:r>
      <w:r w:rsidRPr="001A6BE9">
        <w:rPr>
          <w:rFonts w:ascii="Times New Roman" w:hAnsi="Times New Roman"/>
          <w:sz w:val="24"/>
          <w:szCs w:val="24"/>
        </w:rPr>
        <w:t xml:space="preserve">, neste ato representada por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xxxxxxxxxxxxx</w:t>
      </w:r>
      <w:proofErr w:type="spellEnd"/>
      <w:r w:rsidRPr="001A6BE9">
        <w:rPr>
          <w:rFonts w:ascii="Times New Roman" w:hAnsi="Times New Roman"/>
          <w:sz w:val="24"/>
          <w:szCs w:val="24"/>
        </w:rPr>
        <w:t>, brasileiro</w:t>
      </w:r>
      <w:r>
        <w:rPr>
          <w:rFonts w:ascii="Times New Roman" w:hAnsi="Times New Roman"/>
          <w:sz w:val="24"/>
          <w:szCs w:val="24"/>
        </w:rPr>
        <w:t>(a)</w:t>
      </w:r>
      <w:r w:rsidRPr="001A6BE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xxxxxxxxx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portador (a) da Cédula de Identidade nº </w:t>
      </w:r>
      <w:proofErr w:type="spellStart"/>
      <w:r>
        <w:rPr>
          <w:rFonts w:ascii="Times New Roman" w:hAnsi="Times New Roman"/>
          <w:sz w:val="24"/>
          <w:szCs w:val="24"/>
        </w:rPr>
        <w:t>xxxxxxxx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ab/>
      </w:r>
      <w:r w:rsidRPr="001A6BE9">
        <w:rPr>
          <w:rFonts w:ascii="Times New Roman" w:hAnsi="Times New Roman"/>
          <w:sz w:val="24"/>
          <w:szCs w:val="24"/>
        </w:rPr>
        <w:t xml:space="preserve">SJS/RS e CPF nº </w:t>
      </w:r>
      <w:proofErr w:type="spellStart"/>
      <w:r>
        <w:rPr>
          <w:rFonts w:ascii="Times New Roman" w:hAnsi="Times New Roman"/>
          <w:sz w:val="24"/>
          <w:szCs w:val="24"/>
        </w:rPr>
        <w:t>xxxxxxxx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residente e domiciliado na Rua 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 w:rsidRPr="001A6B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n° </w:t>
      </w:r>
      <w:r w:rsidRPr="001A6BE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, na cidade </w:t>
      </w:r>
      <w:r>
        <w:rPr>
          <w:rFonts w:ascii="Times New Roman" w:hAnsi="Times New Roman"/>
          <w:sz w:val="24"/>
          <w:szCs w:val="24"/>
        </w:rPr>
        <w:tab/>
      </w:r>
      <w:r w:rsidRPr="001A6BE9"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xxxxxxx</w:t>
      </w:r>
      <w:proofErr w:type="spellEnd"/>
      <w:r w:rsidRPr="001A6BE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XX</w:t>
      </w:r>
      <w:r w:rsidRPr="001A6BE9">
        <w:rPr>
          <w:rFonts w:ascii="Times New Roman" w:hAnsi="Times New Roman"/>
          <w:sz w:val="24"/>
          <w:szCs w:val="24"/>
        </w:rPr>
        <w:t>,</w:t>
      </w:r>
      <w:r w:rsidRPr="00167629">
        <w:rPr>
          <w:rFonts w:ascii="Times New Roman" w:hAnsi="Times New Roman"/>
          <w:sz w:val="24"/>
          <w:szCs w:val="24"/>
        </w:rPr>
        <w:t xml:space="preserve"> têm</w:t>
      </w:r>
      <w:r w:rsidRPr="001676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justo</w:t>
      </w:r>
      <w:r w:rsidRPr="001676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e</w:t>
      </w:r>
      <w:r w:rsidRPr="001676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acordado</w:t>
      </w:r>
      <w:r w:rsidRPr="0016762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este</w:t>
      </w:r>
      <w:r w:rsidRPr="00167629">
        <w:rPr>
          <w:rFonts w:ascii="Times New Roman" w:hAnsi="Times New Roman"/>
          <w:spacing w:val="-56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 xml:space="preserve">Termo de Credenciamento conforme Instrumento </w:t>
      </w:r>
      <w:r>
        <w:rPr>
          <w:rFonts w:ascii="Times New Roman" w:hAnsi="Times New Roman"/>
          <w:sz w:val="24"/>
          <w:szCs w:val="24"/>
        </w:rPr>
        <w:tab/>
      </w:r>
      <w:r w:rsidRPr="00167629">
        <w:rPr>
          <w:rFonts w:ascii="Times New Roman" w:hAnsi="Times New Roman"/>
          <w:sz w:val="24"/>
          <w:szCs w:val="24"/>
        </w:rPr>
        <w:t>convocatório de</w:t>
      </w:r>
      <w:r w:rsidRPr="00AE05BE">
        <w:rPr>
          <w:rFonts w:ascii="Times New Roman" w:hAnsi="Times New Roman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Processo</w:t>
      </w:r>
      <w:r>
        <w:rPr>
          <w:rFonts w:ascii="Times New Roman" w:hAnsi="Times New Roman"/>
          <w:sz w:val="24"/>
          <w:szCs w:val="24"/>
        </w:rPr>
        <w:t xml:space="preserve"> Credenciamento </w:t>
      </w:r>
      <w:r w:rsidRPr="00167629">
        <w:rPr>
          <w:rFonts w:ascii="Times New Roman" w:hAnsi="Times New Roman"/>
          <w:sz w:val="24"/>
          <w:szCs w:val="24"/>
        </w:rPr>
        <w:t xml:space="preserve"> nº 0</w:t>
      </w:r>
      <w:r w:rsidR="002002FC">
        <w:rPr>
          <w:rFonts w:ascii="Times New Roman" w:hAnsi="Times New Roman"/>
          <w:sz w:val="24"/>
          <w:szCs w:val="24"/>
        </w:rPr>
        <w:t>4</w:t>
      </w:r>
      <w:r w:rsidRPr="00167629">
        <w:rPr>
          <w:rFonts w:ascii="Times New Roman" w:hAnsi="Times New Roman"/>
          <w:sz w:val="24"/>
          <w:szCs w:val="24"/>
        </w:rPr>
        <w:t>/2024 mediante as seguintes cláusulas e</w:t>
      </w:r>
      <w:r w:rsidRPr="001676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629">
        <w:rPr>
          <w:rFonts w:ascii="Times New Roman" w:hAnsi="Times New Roman"/>
          <w:sz w:val="24"/>
          <w:szCs w:val="24"/>
        </w:rPr>
        <w:t>condições:</w:t>
      </w:r>
    </w:p>
    <w:p w14:paraId="77EE3B85" w14:textId="32DEAE1E" w:rsidR="00CC6D4E" w:rsidRPr="00B27934" w:rsidRDefault="00CC6D4E" w:rsidP="00CB68BA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</w:p>
    <w:p w14:paraId="3FBD3D8D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9EF1A05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PRIMEIRA – DO OBJETO</w:t>
      </w:r>
    </w:p>
    <w:p w14:paraId="44C61CD0" w14:textId="7E1910D6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Constitui objeto do presente contrato o credenciamento de restaurante para prestação de serviços de fornecimento de refeições aos servidores do CONTRATANTE conforme especificações constantes do Termo de Refer</w:t>
      </w:r>
      <w:r w:rsidR="007556AB" w:rsidRPr="00B27934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ncia do</w:t>
      </w:r>
      <w:r w:rsidR="00ED0FE1">
        <w:rPr>
          <w:rFonts w:ascii="Times New Roman" w:hAnsi="Times New Roman" w:cs="Times New Roman"/>
          <w:sz w:val="24"/>
          <w:szCs w:val="24"/>
          <w:lang w:val="pt-BR"/>
        </w:rPr>
        <w:t xml:space="preserve"> Edital de Credenciamento nº 0</w:t>
      </w:r>
      <w:r w:rsidR="002002F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ED0FE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/202</w:t>
      </w:r>
      <w:r w:rsidR="007556AB" w:rsidRPr="00B27934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 que passa a ser o anexo I deste termo de contrato.</w:t>
      </w:r>
    </w:p>
    <w:p w14:paraId="7F4C4015" w14:textId="286A41DE" w:rsidR="00AA52FF" w:rsidRPr="00B27934" w:rsidRDefault="00ED0F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sz w:val="24"/>
          <w:szCs w:val="24"/>
          <w:lang w:val="pt-BR"/>
        </w:rPr>
        <w:t>Parágrafo</w:t>
      </w:r>
      <w:r w:rsidR="00AA52FF" w:rsidRPr="00B279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Único:</w:t>
      </w:r>
      <w:r w:rsidR="00AA52FF"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O regime de execução é o de empreitada por preço unitário.</w:t>
      </w:r>
    </w:p>
    <w:p w14:paraId="2B4374BE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5E27477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SEGUNDA – DO LOCAL E CONDIÇÕES DE PRESTAÇÃO DOS SERVIÇOS</w:t>
      </w:r>
    </w:p>
    <w:p w14:paraId="6B9AD218" w14:textId="1903201E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servidores (beneficiários) serão atendidos no restaurante CONTRATADO, situado na (endereço, nº), mediante a apresentação de comprovante de vínculo com o Município CONTRATANTE.</w:t>
      </w:r>
    </w:p>
    <w:p w14:paraId="2D7ACCE5" w14:textId="2327D458" w:rsidR="00AA52FF" w:rsidRPr="00B27934" w:rsidRDefault="00ED0FE1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b/>
          <w:sz w:val="24"/>
          <w:szCs w:val="24"/>
          <w:lang w:val="pt-BR"/>
        </w:rPr>
        <w:t>Parágrafo</w:t>
      </w:r>
      <w:r w:rsidR="00AA52FF" w:rsidRPr="00B279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Único:</w:t>
      </w:r>
      <w:r w:rsidR="00AA52FF"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O fornecimento de refeições terá in</w:t>
      </w:r>
      <w:r w:rsidR="007556AB" w:rsidRPr="00B27934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AA52FF" w:rsidRPr="00B27934">
        <w:rPr>
          <w:rFonts w:ascii="Times New Roman" w:hAnsi="Times New Roman" w:cs="Times New Roman"/>
          <w:sz w:val="24"/>
          <w:szCs w:val="24"/>
          <w:lang w:val="pt-BR"/>
        </w:rPr>
        <w:t>cio a partir da data de assinatura do presente contrato.</w:t>
      </w:r>
    </w:p>
    <w:p w14:paraId="5B132F80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A123831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TERCEIRA – DAS OBRIGAÇÕES E RESPONSABILIDADE DO CONTRATADO</w:t>
      </w:r>
    </w:p>
    <w:p w14:paraId="7802587C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lastRenderedPageBreak/>
        <w:t>Para fiel execução do ajustado, o CONTRATADO SE OBRIGA A:</w:t>
      </w:r>
    </w:p>
    <w:p w14:paraId="0D097F17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546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Atender os beneficiários, executando o serviço de fornecimento de refeições em conformidade com o estabelecido no Anexo</w:t>
      </w:r>
      <w:r w:rsidRPr="00B27934">
        <w:rPr>
          <w:rFonts w:ascii="Times New Roman" w:hAnsi="Times New Roman" w:cs="Times New Roman"/>
          <w:spacing w:val="-15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I;</w:t>
      </w:r>
    </w:p>
    <w:p w14:paraId="405D5A84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494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Arcar com todos os encargos e despesas incidentes ou que venham a incidir sobre os serviços</w:t>
      </w:r>
      <w:r w:rsidRPr="00B27934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prestados;</w:t>
      </w:r>
    </w:p>
    <w:p w14:paraId="58664687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484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Fornecimento apenas de refeições, conforme objeto do presente credenciamento, não permitindo sua utilização para outros</w:t>
      </w:r>
      <w:r w:rsidRPr="00B27934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fins;</w:t>
      </w:r>
    </w:p>
    <w:p w14:paraId="66AC9B4E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680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Responsabilizar-se por todas as obrigações salariais, sociais, previdenciárias, securitárias, de acidente de trabalho, transportes e outras impostas pela legislação trabalhista, fiscal e</w:t>
      </w:r>
      <w:r w:rsidRPr="00B27934">
        <w:rPr>
          <w:rFonts w:ascii="Times New Roman" w:hAnsi="Times New Roman" w:cs="Times New Roman"/>
          <w:spacing w:val="-24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comercial;</w:t>
      </w:r>
    </w:p>
    <w:p w14:paraId="06CEFF9E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395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Responsabilizar-se pelos danos causados aos beneficiários decorrentes de culpa ou dolo na prestação dos</w:t>
      </w:r>
      <w:r w:rsidRPr="00B27934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serviços;</w:t>
      </w:r>
    </w:p>
    <w:p w14:paraId="4E3102AD" w14:textId="77777777" w:rsidR="00AA52FF" w:rsidRPr="00B27934" w:rsidRDefault="00AA52FF" w:rsidP="00CB68BA">
      <w:pPr>
        <w:pStyle w:val="PargrafodaLista"/>
        <w:numPr>
          <w:ilvl w:val="0"/>
          <w:numId w:val="30"/>
        </w:numPr>
        <w:tabs>
          <w:tab w:val="left" w:pos="474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Manter, durante a vigência do credenciamento, em compatibilidade com as obrigações assumidas, todas as condições de habilitação e qualificação exigidas.</w:t>
      </w:r>
    </w:p>
    <w:p w14:paraId="49407C1E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9E6597F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QUARTA – DAS OBRIGAÇÕES DO CONTRATANTE</w:t>
      </w:r>
    </w:p>
    <w:p w14:paraId="25044BBC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CONTRATANTE se obriga a:</w:t>
      </w:r>
    </w:p>
    <w:p w14:paraId="3B70DCE1" w14:textId="77777777" w:rsidR="00AA52FF" w:rsidRPr="00B27934" w:rsidRDefault="00AA52FF" w:rsidP="00CB68BA">
      <w:pPr>
        <w:pStyle w:val="PargrafodaLista"/>
        <w:numPr>
          <w:ilvl w:val="0"/>
          <w:numId w:val="29"/>
        </w:numPr>
        <w:tabs>
          <w:tab w:val="left" w:pos="530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Efetuar os pagamentos devidos, de acordo com o estabelecido no presente</w:t>
      </w:r>
      <w:r w:rsidRPr="00B2793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termo;</w:t>
      </w:r>
    </w:p>
    <w:p w14:paraId="73D666A5" w14:textId="77777777" w:rsidR="00AA52FF" w:rsidRPr="00B27934" w:rsidRDefault="00AA52FF" w:rsidP="00CB68BA">
      <w:pPr>
        <w:pStyle w:val="PargrafodaLista"/>
        <w:numPr>
          <w:ilvl w:val="0"/>
          <w:numId w:val="29"/>
        </w:numPr>
        <w:tabs>
          <w:tab w:val="left" w:pos="444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Exercer a fiscalização da prestação dos</w:t>
      </w:r>
      <w:r w:rsidRPr="00B27934">
        <w:rPr>
          <w:rFonts w:ascii="Times New Roman" w:hAnsi="Times New Roman" w:cs="Times New Roman"/>
          <w:spacing w:val="-12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14:paraId="032CD004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934D788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QUINTA – DO VALOR DA ALIMENTAÇÃO</w:t>
      </w:r>
    </w:p>
    <w:p w14:paraId="2B3D7173" w14:textId="5678F60F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Município contratante pagará à contratada o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valor de R$ </w:t>
      </w:r>
      <w:r w:rsidR="00926D1A">
        <w:rPr>
          <w:rFonts w:ascii="Times New Roman" w:hAnsi="Times New Roman" w:cs="Times New Roman"/>
          <w:sz w:val="24"/>
          <w:szCs w:val="24"/>
          <w:lang w:val="pt-BR"/>
        </w:rPr>
        <w:t>24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,00 (</w:t>
      </w:r>
      <w:r w:rsidR="00926D1A">
        <w:rPr>
          <w:rFonts w:ascii="Times New Roman" w:hAnsi="Times New Roman" w:cs="Times New Roman"/>
          <w:sz w:val="24"/>
          <w:szCs w:val="24"/>
          <w:lang w:val="pt-BR"/>
        </w:rPr>
        <w:t>vinte e quatro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reais) para o café da manhã, de R$ </w:t>
      </w:r>
      <w:r w:rsidR="00926D1A">
        <w:rPr>
          <w:rFonts w:ascii="Times New Roman" w:hAnsi="Times New Roman" w:cs="Times New Roman"/>
          <w:sz w:val="24"/>
          <w:szCs w:val="24"/>
          <w:lang w:val="pt-BR"/>
        </w:rPr>
        <w:t>43,00 (quarenta e três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reais) para o almoço e ou jantar</w:t>
      </w:r>
      <w:r w:rsidRPr="00B2793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6F36089D" w14:textId="40509750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Se o servidor consumir refeição no valor inferior ao estabelecido a CONTRATADA cobrará do Município CONTRATANTE apenas o valor efetivamente gasto.</w:t>
      </w:r>
    </w:p>
    <w:p w14:paraId="6EC9ACA7" w14:textId="43A86199" w:rsidR="00CB68BA" w:rsidRPr="00B27934" w:rsidRDefault="00CB68BA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valor de que trata esta cláusula poderá ser reajustado, anualmente, com base no IGPM-FGV acumulado no período.</w:t>
      </w:r>
    </w:p>
    <w:p w14:paraId="06F565F3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F54D8F2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SEXTA – DA DOTAÇÃO ORÇAMENTÁRIA</w:t>
      </w:r>
    </w:p>
    <w:p w14:paraId="45138232" w14:textId="77777777" w:rsidR="00AA52FF" w:rsidRPr="00B27934" w:rsidRDefault="00AA52FF" w:rsidP="00CB68BA">
      <w:pPr>
        <w:pStyle w:val="Corpodetexto"/>
        <w:tabs>
          <w:tab w:val="left" w:pos="7706"/>
        </w:tabs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As despeças decorrentes do presente contrato correrão a conta de dotações orçamentárias consignadas na Lei de meios.</w:t>
      </w:r>
    </w:p>
    <w:p w14:paraId="1876A08B" w14:textId="77777777" w:rsidR="00AA52FF" w:rsidRPr="00B27934" w:rsidRDefault="00AA52FF" w:rsidP="00CB68BA">
      <w:pPr>
        <w:pStyle w:val="Corpodetexto"/>
        <w:tabs>
          <w:tab w:val="left" w:pos="7706"/>
        </w:tabs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9F9A8F3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SÉTIMA – DOS PAGAMENTOS</w:t>
      </w:r>
    </w:p>
    <w:p w14:paraId="19D32B73" w14:textId="4CD4B32A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Os pagamentos serão efetuado</w:t>
      </w:r>
      <w:r w:rsidR="00ED0FE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mensalmente, no prazo de </w:t>
      </w:r>
      <w:r w:rsidR="00926D1A" w:rsidRPr="00926D1A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Pr="00926D1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926D1A">
        <w:rPr>
          <w:rFonts w:ascii="Times New Roman" w:hAnsi="Times New Roman" w:cs="Times New Roman"/>
          <w:sz w:val="24"/>
          <w:szCs w:val="24"/>
          <w:lang w:val="pt-BR"/>
        </w:rPr>
        <w:t>quinze</w:t>
      </w:r>
      <w:r w:rsidRPr="00926D1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dias, contado da data de entrada da nota fiscal, acompanhada da relação das refeições fornecidas (café, almoço e ou jantar), com o nome do servidor e a data da sua realização, mediante depósito em conta bancária da contratada.</w:t>
      </w:r>
    </w:p>
    <w:p w14:paraId="5536A4F5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C631E1A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OITAVA – DA FISCALIZAÇÃO DOS SERVIÇOS</w:t>
      </w:r>
    </w:p>
    <w:p w14:paraId="71868FC7" w14:textId="22FB9C9E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CONTRATANTE exercerá a fiscalização dos serviços de modo a assegurar o efetivo cumprimento da execução do objeto deste contrato</w:t>
      </w:r>
      <w:r w:rsidR="007556AB"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através da secretaria requisitante dos serviços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246B84F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1981A4" w14:textId="77777777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NONA – DA SUBCONTRATAÇÃO, CESSAO OU TRANSFERENCIA DOS DIREITOS E OBRIGAÇÕES</w:t>
      </w:r>
    </w:p>
    <w:p w14:paraId="338F73B4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É defeso ao CONTRATADO subcontratação total ou parcial do objeto deste ajuste, bem como a sua cessão ou transferência total ou parcial.</w:t>
      </w:r>
    </w:p>
    <w:p w14:paraId="21569570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AFA363" w14:textId="73FF0041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CLAUSULA D</w:t>
      </w:r>
      <w:r w:rsidR="007556AB" w:rsidRPr="00B27934">
        <w:rPr>
          <w:rFonts w:ascii="Times New Roman" w:hAnsi="Times New Roman" w:cs="Times New Roman"/>
          <w:sz w:val="24"/>
          <w:szCs w:val="24"/>
        </w:rPr>
        <w:t>É</w:t>
      </w:r>
      <w:r w:rsidRPr="00B27934">
        <w:rPr>
          <w:rFonts w:ascii="Times New Roman" w:hAnsi="Times New Roman" w:cs="Times New Roman"/>
          <w:sz w:val="24"/>
          <w:szCs w:val="24"/>
        </w:rPr>
        <w:t>CIMA – DA QUANTIDADE DOS SERVIÇOS CONTRATADOS</w:t>
      </w:r>
    </w:p>
    <w:p w14:paraId="1A1BBB33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CONTRATADO não terá assegurado quantidades mínimas e nem máximas de refeições mensais.</w:t>
      </w:r>
    </w:p>
    <w:p w14:paraId="34E949C7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DAEC314" w14:textId="4984DD27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CLAUSULA DÉCIMA PRIMEIRA –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A fiscalização e acompanhamento dos serviços prestados serão feitos pela Secretaria requisitante, ou outro indicado, que reclamará junto aos representantes das credenciadas a regularização das eventuais falhas ou irregularidades que forem verificadas, comunicando à autoridade competente aquelas que ultrapassarem a sua competência, tudo sem prejuízos das penalidades que se mostrarem cabíveis.</w:t>
      </w:r>
    </w:p>
    <w:p w14:paraId="047E8912" w14:textId="3B4643CB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O responsável da Secretaria atestará o serviço prestado e aprovará o valor para fins de faturamento, nos termos do “Anexo I” do Instrumento convocatório.</w:t>
      </w:r>
    </w:p>
    <w:p w14:paraId="055D30DD" w14:textId="77777777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284009" w14:textId="6272873C" w:rsidR="007556AB" w:rsidRPr="00B27934" w:rsidRDefault="007556AB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CLÁUSULA DÉCIMA SEGUNDA – DAS OBRIGAÇÕES DA CONTRATANTE</w:t>
      </w:r>
    </w:p>
    <w:p w14:paraId="1A2D8A7D" w14:textId="6DDCBB7B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12.1 – </w:t>
      </w:r>
      <w:r w:rsidRPr="00ED0FE1">
        <w:rPr>
          <w:rFonts w:ascii="Times New Roman" w:hAnsi="Times New Roman" w:cs="Times New Roman"/>
          <w:bCs w:val="0"/>
          <w:sz w:val="24"/>
          <w:szCs w:val="24"/>
        </w:rPr>
        <w:t>São obrigações da Contratante:</w:t>
      </w:r>
    </w:p>
    <w:p w14:paraId="6026A27E" w14:textId="5A29A338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12.1.1 - Receber o objeto no prazo e condições estabelecidas no Instrumento convocatório e seus anexos;</w:t>
      </w:r>
    </w:p>
    <w:p w14:paraId="4534A7BF" w14:textId="3DCB0076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12.1.2 - Verificar minuciosamente, no prazo fixado, a conformidade dos serviços recebidos provisoriamente com as especificações constantes do Instrumento convocatório e da proposta, para fins de aceitação e recebimento definitivo;</w:t>
      </w:r>
    </w:p>
    <w:p w14:paraId="10141A6A" w14:textId="6239A942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12.1.3 - Comunicar à Credenciada, por escrito, sobre imperfeições, falhas ou irregularidades verificadas no objeto fornecido, para que seja substituído, reparado, corrigido ou refeito;</w:t>
      </w:r>
    </w:p>
    <w:p w14:paraId="6E4607AE" w14:textId="1DC0787C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12.1.4 - Acompanhar e fiscalizar o cumprimento das obrigações da Credenciada, através de comissão/servidor especialmente designado;</w:t>
      </w:r>
    </w:p>
    <w:p w14:paraId="0FA1A0BD" w14:textId="17CD1BE1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12.1.5 - Efetuar o pagamento à Credenciada no valor correspondente ao fornecimento do objeto, no   prazo e forma estabelecidos no Instrumento convocatório e seus anexos;</w:t>
      </w:r>
    </w:p>
    <w:p w14:paraId="46A03652" w14:textId="22768E84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12.1.6 - A Administração não responderá por quaisquer compromissos assumidos pela Credenciada com terceiros, ainda que vinculados à execução do presente Termo de Contrato, bem como por qualquer dano causado a terceiros em decorrência de ato da Credenciada, de seus empregados, prepostos ou subordinados.</w:t>
      </w:r>
    </w:p>
    <w:p w14:paraId="0B50C275" w14:textId="509BB4AF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12.1.7 - A Administração realizará pesquisa de preços periodicamente a fim de verificar a vantajosidade dos preços registrados.</w:t>
      </w:r>
    </w:p>
    <w:p w14:paraId="3055FE15" w14:textId="500A6277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E013DF9" w14:textId="48D94609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FE1">
        <w:rPr>
          <w:rFonts w:ascii="Times New Roman" w:hAnsi="Times New Roman" w:cs="Times New Roman"/>
          <w:bCs w:val="0"/>
          <w:sz w:val="24"/>
          <w:szCs w:val="24"/>
        </w:rPr>
        <w:t>Obrigações da Credenciada</w:t>
      </w:r>
      <w:r w:rsidR="00ED0FE1" w:rsidRPr="00ED0FE1">
        <w:rPr>
          <w:rFonts w:ascii="Times New Roman" w:hAnsi="Times New Roman" w:cs="Times New Roman"/>
          <w:bCs w:val="0"/>
          <w:sz w:val="24"/>
          <w:szCs w:val="24"/>
        </w:rPr>
        <w:t>:</w:t>
      </w:r>
    </w:p>
    <w:p w14:paraId="40B36B33" w14:textId="65F9C908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12.2.1 - A Credenciada deve cumprir todas as obrigações constantes no Instrumento convocatório, seus anexos e sua proposta, assumindo como exclusivamente seus os riscos e as despesas decorrentes da boa e perfeita execução do objeto e, ainda:</w:t>
      </w:r>
    </w:p>
    <w:p w14:paraId="3E24532D" w14:textId="2F34AD4B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12.2.2 - Efetuar a entrega do serviço em perfeitas condições, conforme especificações, prazo e local constantes no Instrumento convocatório e seus anexos, acompanhado da respectiva nota fiscal;</w:t>
      </w:r>
    </w:p>
    <w:p w14:paraId="1297C269" w14:textId="1F52612B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12.2.3 - Responsabilizar-se pelos vícios e danos decorrentes do objeto, de acordo com os artigos 12, 13 e 17 a 27, do Código de Defesa do Consumidor (Lei nº 8.078, de 1990);</w:t>
      </w:r>
    </w:p>
    <w:p w14:paraId="630A008C" w14:textId="4BA373A0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12.2.4 - Substituir, reparar, corrigir ou refazer, às suas expensas, no prazo fixado neste Termo de Referência, o objeto com avarias ou defeitos;</w:t>
      </w:r>
    </w:p>
    <w:p w14:paraId="11C3E2DD" w14:textId="3B8DFA9D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12.2.5 - Comunicar o Município, imediatamente, os motivos que impossibilitem o cumprimento do prazo previsto, com a </w:t>
      </w:r>
      <w:r w:rsidR="00ED0FE1"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devida comprovação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22E2F042" w14:textId="1BE05AB8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12.2.6 - Manter, durante toda a execução do contrato, em compatibilidade com as obrigações assumidas, todas as condições de habilitação e qualificação exigidas na licitação;</w:t>
      </w:r>
    </w:p>
    <w:p w14:paraId="7727E1C0" w14:textId="2A4BB47B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12.2.7 - Indicar preposto para representá-la durante a execução do contrato.</w:t>
      </w:r>
    </w:p>
    <w:p w14:paraId="500C716B" w14:textId="77777777" w:rsidR="007556AB" w:rsidRPr="00B27934" w:rsidRDefault="007556AB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</w:p>
    <w:p w14:paraId="0867FAA7" w14:textId="6584E829" w:rsidR="007556AB" w:rsidRPr="00B27934" w:rsidRDefault="007556AB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CLÁUSULA DÉCIMA TERCEIRA – DA RESCISÃO</w:t>
      </w:r>
    </w:p>
    <w:p w14:paraId="270D6C63" w14:textId="0B382E5A" w:rsidR="007556AB" w:rsidRPr="00B27934" w:rsidRDefault="007556AB" w:rsidP="00CB68BA">
      <w:pPr>
        <w:pStyle w:val="Ttulo11"/>
        <w:ind w:left="67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A CREDENCIADA reconhece em favor da CONTRATANTE o direito à rescisão administrativa unilateral pelo que o contrato poderá ser rescindido pelos motivos e com conseq</w:t>
      </w:r>
      <w:r w:rsidR="00CB68BA"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ência administrativa </w:t>
      </w:r>
      <w:r w:rsidRPr="00B2793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previstas na Lei federal nº 14.133/2021, e suas alterações, ou imotivadamente, a qualquer tempo, mediante comunicação com, no mínimo, trinta dias de antecedência.</w:t>
      </w:r>
    </w:p>
    <w:p w14:paraId="2E8AFFE8" w14:textId="77777777" w:rsidR="007556AB" w:rsidRPr="00B27934" w:rsidRDefault="007556AB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</w:p>
    <w:p w14:paraId="74C01E3F" w14:textId="7DDB6DBE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CLAUSULA DECIMA </w:t>
      </w:r>
      <w:r w:rsidR="00CB68BA" w:rsidRPr="00B27934">
        <w:rPr>
          <w:rFonts w:ascii="Times New Roman" w:hAnsi="Times New Roman" w:cs="Times New Roman"/>
          <w:sz w:val="24"/>
          <w:szCs w:val="24"/>
        </w:rPr>
        <w:t>QUARTA</w:t>
      </w:r>
      <w:r w:rsidRPr="00B27934">
        <w:rPr>
          <w:rFonts w:ascii="Times New Roman" w:hAnsi="Times New Roman" w:cs="Times New Roman"/>
          <w:sz w:val="24"/>
          <w:szCs w:val="24"/>
        </w:rPr>
        <w:t xml:space="preserve"> – DAS SANÇÕES PARA O CASO DE INADIMPLEMENTO</w:t>
      </w:r>
    </w:p>
    <w:p w14:paraId="0955579E" w14:textId="1D7C5186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Se o CONTRATADO inadimplir as obrigações assumidas, no todo ou em parte, ficará sujeito as sanções previstas na Lei federal nº </w:t>
      </w:r>
      <w:r w:rsidR="007556AB" w:rsidRPr="00B27934">
        <w:rPr>
          <w:rFonts w:ascii="Times New Roman" w:hAnsi="Times New Roman" w:cs="Times New Roman"/>
          <w:sz w:val="24"/>
          <w:szCs w:val="24"/>
          <w:lang w:val="pt-BR"/>
        </w:rPr>
        <w:t>14.133/2021 e alterações posteriores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, no que</w:t>
      </w:r>
      <w:r w:rsidRPr="00B27934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couber.</w:t>
      </w:r>
    </w:p>
    <w:p w14:paraId="60692D76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01FC62" w14:textId="2B4992D1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CLAUSULA DECIMA </w:t>
      </w:r>
      <w:r w:rsidR="00CB68BA" w:rsidRPr="00B27934">
        <w:rPr>
          <w:rFonts w:ascii="Times New Roman" w:hAnsi="Times New Roman" w:cs="Times New Roman"/>
          <w:sz w:val="24"/>
          <w:szCs w:val="24"/>
        </w:rPr>
        <w:t>QUINTA</w:t>
      </w:r>
      <w:r w:rsidRPr="00B27934">
        <w:rPr>
          <w:rFonts w:ascii="Times New Roman" w:hAnsi="Times New Roman" w:cs="Times New Roman"/>
          <w:sz w:val="24"/>
          <w:szCs w:val="24"/>
        </w:rPr>
        <w:t xml:space="preserve"> – DA VIGENCIA</w:t>
      </w:r>
    </w:p>
    <w:p w14:paraId="339F7247" w14:textId="389077EE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presente contrato terá vigência de 12 (doze) meses, contados a partir da data de assinatura</w:t>
      </w:r>
      <w:r w:rsidR="00CB68BA" w:rsidRPr="00B27934">
        <w:rPr>
          <w:rFonts w:ascii="Times New Roman" w:hAnsi="Times New Roman" w:cs="Times New Roman"/>
          <w:sz w:val="24"/>
          <w:szCs w:val="24"/>
          <w:lang w:val="pt-BR"/>
        </w:rPr>
        <w:t>, podendo ser prorrogado mediante termo aditivo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955A59A" w14:textId="2DB4FFED" w:rsidR="00CB68BA" w:rsidRPr="00B27934" w:rsidRDefault="00CB68BA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1A9498" w14:textId="10DBABED" w:rsidR="00AA52FF" w:rsidRPr="00B27934" w:rsidRDefault="00AA52FF" w:rsidP="00CB68BA">
      <w:pPr>
        <w:pStyle w:val="Ttulo11"/>
        <w:ind w:left="67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 xml:space="preserve">CLAUSULA DECIMA </w:t>
      </w:r>
      <w:r w:rsidR="00CB68BA" w:rsidRPr="00B27934">
        <w:rPr>
          <w:rFonts w:ascii="Times New Roman" w:hAnsi="Times New Roman" w:cs="Times New Roman"/>
          <w:sz w:val="24"/>
          <w:szCs w:val="24"/>
        </w:rPr>
        <w:t>SEXTA</w:t>
      </w:r>
      <w:r w:rsidRPr="00B27934">
        <w:rPr>
          <w:rFonts w:ascii="Times New Roman" w:hAnsi="Times New Roman" w:cs="Times New Roman"/>
          <w:sz w:val="24"/>
          <w:szCs w:val="24"/>
        </w:rPr>
        <w:t xml:space="preserve"> – DAS DISPOSIÇÕES FINAIS</w:t>
      </w:r>
    </w:p>
    <w:p w14:paraId="05C36B81" w14:textId="77777777" w:rsidR="00AA52FF" w:rsidRPr="00B27934" w:rsidRDefault="00AA52FF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Fica ajustado, ainda que:</w:t>
      </w:r>
    </w:p>
    <w:p w14:paraId="34FFF700" w14:textId="77777777" w:rsidR="00AA52FF" w:rsidRPr="00B27934" w:rsidRDefault="00AA52FF" w:rsidP="00CB68BA">
      <w:pPr>
        <w:pStyle w:val="PargrafodaLista"/>
        <w:numPr>
          <w:ilvl w:val="0"/>
          <w:numId w:val="28"/>
        </w:numPr>
        <w:tabs>
          <w:tab w:val="left" w:pos="488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Consideram-se partes integrantes do presente contrato, como se nele estivessem</w:t>
      </w:r>
      <w:r w:rsidRPr="00B27934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transcritos:</w:t>
      </w:r>
    </w:p>
    <w:p w14:paraId="5AB38B3F" w14:textId="565F6AF4" w:rsidR="00AA52FF" w:rsidRPr="00B27934" w:rsidRDefault="00AA52FF" w:rsidP="00CB68BA">
      <w:pPr>
        <w:pStyle w:val="PargrafodaLista"/>
        <w:numPr>
          <w:ilvl w:val="0"/>
          <w:numId w:val="27"/>
        </w:numPr>
        <w:tabs>
          <w:tab w:val="left" w:pos="439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O Edital de Credenciamento Licitação e seus</w:t>
      </w:r>
      <w:r w:rsidRPr="00B27934">
        <w:rPr>
          <w:rFonts w:ascii="Times New Roman" w:hAnsi="Times New Roman" w:cs="Times New Roman"/>
          <w:spacing w:val="-17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anexos;</w:t>
      </w:r>
    </w:p>
    <w:p w14:paraId="34F1DE55" w14:textId="77777777" w:rsidR="00AA52FF" w:rsidRPr="00B27934" w:rsidRDefault="00AA52FF" w:rsidP="00CB68BA">
      <w:pPr>
        <w:pStyle w:val="PargrafodaLista"/>
        <w:numPr>
          <w:ilvl w:val="0"/>
          <w:numId w:val="27"/>
        </w:numPr>
        <w:tabs>
          <w:tab w:val="left" w:pos="444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A proposta apresentada pela</w:t>
      </w:r>
      <w:r w:rsidRPr="00B27934">
        <w:rPr>
          <w:rFonts w:ascii="Times New Roman" w:hAnsi="Times New Roman" w:cs="Times New Roman"/>
          <w:spacing w:val="-14"/>
          <w:sz w:val="24"/>
          <w:szCs w:val="24"/>
          <w:lang w:val="pt-BR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>CONTRATADA;</w:t>
      </w:r>
    </w:p>
    <w:p w14:paraId="3DEB32AE" w14:textId="79A666EF" w:rsidR="00AA52FF" w:rsidRPr="00B27934" w:rsidRDefault="00AA52FF" w:rsidP="00CB68BA">
      <w:pPr>
        <w:pStyle w:val="PargrafodaLista"/>
        <w:numPr>
          <w:ilvl w:val="0"/>
          <w:numId w:val="28"/>
        </w:numPr>
        <w:tabs>
          <w:tab w:val="left" w:pos="491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Aplicam-se as omissões deste ajuste as disposições da Lei federal nº </w:t>
      </w:r>
      <w:r w:rsidR="00CB68BA" w:rsidRPr="00B27934">
        <w:rPr>
          <w:rFonts w:ascii="Times New Roman" w:hAnsi="Times New Roman" w:cs="Times New Roman"/>
          <w:sz w:val="24"/>
          <w:szCs w:val="24"/>
          <w:lang w:val="pt-BR"/>
        </w:rPr>
        <w:t>14.133/2021</w:t>
      </w:r>
      <w:r w:rsidRPr="00B27934">
        <w:rPr>
          <w:rFonts w:ascii="Times New Roman" w:hAnsi="Times New Roman" w:cs="Times New Roman"/>
          <w:sz w:val="24"/>
          <w:szCs w:val="24"/>
          <w:lang w:val="pt-BR"/>
        </w:rPr>
        <w:t xml:space="preserve"> e das demais normas regulamentares pertinentes.</w:t>
      </w:r>
    </w:p>
    <w:p w14:paraId="030401D9" w14:textId="7FC7CB51" w:rsidR="00AA52FF" w:rsidRPr="00B27934" w:rsidRDefault="00AA52FF" w:rsidP="00CB68BA">
      <w:pPr>
        <w:pStyle w:val="PargrafodaLista"/>
        <w:numPr>
          <w:ilvl w:val="0"/>
          <w:numId w:val="28"/>
        </w:numPr>
        <w:tabs>
          <w:tab w:val="left" w:pos="445"/>
        </w:tabs>
        <w:autoSpaceDE/>
        <w:autoSpaceDN/>
        <w:ind w:left="672" w:firstLine="0"/>
        <w:rPr>
          <w:rFonts w:ascii="Times New Roman" w:hAnsi="Times New Roman" w:cs="Times New Roman"/>
          <w:sz w:val="24"/>
          <w:szCs w:val="24"/>
          <w:lang w:val="pt-BR"/>
        </w:rPr>
      </w:pPr>
      <w:r w:rsidRPr="00B27934">
        <w:rPr>
          <w:rFonts w:ascii="Times New Roman" w:hAnsi="Times New Roman" w:cs="Times New Roman"/>
          <w:sz w:val="24"/>
          <w:szCs w:val="24"/>
          <w:lang w:val="pt-BR"/>
        </w:rPr>
        <w:t>Para dirimir quaisquer questões decorrentes do ajuste, não resolvidas na esfera administrativa, será competente o foro da Comarca de Erechim/RS.</w:t>
      </w:r>
    </w:p>
    <w:p w14:paraId="2BA648A1" w14:textId="77777777" w:rsidR="00CB68BA" w:rsidRPr="00B27934" w:rsidRDefault="00CB68BA" w:rsidP="00CB68BA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14419E33" w14:textId="5DE8C24F" w:rsidR="007556AB" w:rsidRPr="00B27934" w:rsidRDefault="007556AB" w:rsidP="00CB68BA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CLÁUSULA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68BA" w:rsidRPr="00B27934">
        <w:rPr>
          <w:rFonts w:ascii="Times New Roman" w:hAnsi="Times New Roman" w:cs="Times New Roman"/>
          <w:spacing w:val="1"/>
          <w:sz w:val="24"/>
          <w:szCs w:val="24"/>
        </w:rPr>
        <w:t>DÉCIMA SÉTIMA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–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DO</w:t>
      </w:r>
      <w:r w:rsidRPr="00B279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FORO</w:t>
      </w:r>
    </w:p>
    <w:p w14:paraId="345EC19A" w14:textId="7777777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9.1. Fica eleito o foro da Comarca</w:t>
      </w:r>
      <w:r w:rsidRPr="00B2793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de Erechim/RS para dirimir as dúvidas oriundas deste Termo,</w:t>
      </w:r>
      <w:r w:rsidRPr="00B279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quando</w:t>
      </w:r>
      <w:r w:rsidRPr="00B279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não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solvidas</w:t>
      </w:r>
      <w:r w:rsidRPr="00B279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7934">
        <w:rPr>
          <w:rFonts w:ascii="Times New Roman" w:hAnsi="Times New Roman" w:cs="Times New Roman"/>
          <w:sz w:val="24"/>
          <w:szCs w:val="24"/>
        </w:rPr>
        <w:t>administrativamente.</w:t>
      </w:r>
    </w:p>
    <w:p w14:paraId="3235F7D4" w14:textId="7777777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</w:rPr>
      </w:pPr>
    </w:p>
    <w:p w14:paraId="5B715369" w14:textId="589DE73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934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CB68BA" w:rsidRPr="00B27934">
        <w:rPr>
          <w:rFonts w:ascii="Times New Roman" w:hAnsi="Times New Roman" w:cs="Times New Roman"/>
          <w:b/>
          <w:sz w:val="24"/>
          <w:szCs w:val="24"/>
        </w:rPr>
        <w:t xml:space="preserve"> OITAVA</w:t>
      </w:r>
      <w:r w:rsidRPr="00B27934">
        <w:rPr>
          <w:rFonts w:ascii="Times New Roman" w:hAnsi="Times New Roman" w:cs="Times New Roman"/>
          <w:b/>
          <w:sz w:val="24"/>
          <w:szCs w:val="24"/>
        </w:rPr>
        <w:t xml:space="preserve"> – DS LEGISLAÇÃO DE REGÊNCIA</w:t>
      </w:r>
    </w:p>
    <w:p w14:paraId="2599C35B" w14:textId="7777777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bCs/>
          <w:sz w:val="24"/>
          <w:szCs w:val="24"/>
        </w:rPr>
        <w:t xml:space="preserve">10.1 - </w:t>
      </w:r>
      <w:r w:rsidRPr="00B27934">
        <w:rPr>
          <w:rFonts w:ascii="Times New Roman" w:hAnsi="Times New Roman" w:cs="Times New Roman"/>
          <w:sz w:val="24"/>
          <w:szCs w:val="24"/>
        </w:rPr>
        <w:t>O presente contrato é regido pela Lei Federal nº 14.133/2021 e pelo edital e anexos do qual decorre e se vincula.</w:t>
      </w:r>
    </w:p>
    <w:p w14:paraId="16E8363B" w14:textId="7777777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</w:rPr>
      </w:pPr>
    </w:p>
    <w:p w14:paraId="65752370" w14:textId="77777777" w:rsidR="007556AB" w:rsidRPr="00B27934" w:rsidRDefault="007556AB" w:rsidP="00CB68BA">
      <w:pPr>
        <w:pStyle w:val="Corpodetexto"/>
        <w:ind w:left="672"/>
        <w:jc w:val="both"/>
        <w:rPr>
          <w:rFonts w:ascii="Times New Roman" w:hAnsi="Times New Roman" w:cs="Times New Roman"/>
          <w:sz w:val="24"/>
          <w:szCs w:val="24"/>
        </w:rPr>
      </w:pPr>
      <w:r w:rsidRPr="00B27934">
        <w:rPr>
          <w:rFonts w:ascii="Times New Roman" w:hAnsi="Times New Roman" w:cs="Times New Roman"/>
          <w:sz w:val="24"/>
          <w:szCs w:val="24"/>
        </w:rPr>
        <w:t>E, por estarem assim justas e contratadas, lavrou-se o presente termo em duas vias de igual teor e forma, que após lido e achado conforme é assinado pelas partes para que surta seus efeitos.</w:t>
      </w:r>
    </w:p>
    <w:p w14:paraId="59DD6DC2" w14:textId="77777777" w:rsidR="007556AB" w:rsidRPr="00B27934" w:rsidRDefault="007556AB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</w:p>
    <w:p w14:paraId="1EC87ECD" w14:textId="77777777" w:rsidR="007556AB" w:rsidRPr="00B27934" w:rsidRDefault="007556AB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</w:p>
    <w:p w14:paraId="0CB5315A" w14:textId="2D4DF6E0" w:rsidR="007556AB" w:rsidRPr="00B27934" w:rsidRDefault="007556AB" w:rsidP="00ED0FE1">
      <w:pPr>
        <w:pStyle w:val="TextosemFormatao"/>
        <w:ind w:left="672"/>
        <w:jc w:val="right"/>
        <w:rPr>
          <w:rFonts w:ascii="Times New Roman" w:hAnsi="Times New Roman"/>
          <w:sz w:val="24"/>
          <w:szCs w:val="24"/>
        </w:rPr>
      </w:pP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  <w:t>Ponte Preta/RS, ____</w:t>
      </w:r>
      <w:r w:rsidR="003742BE" w:rsidRPr="00B27934">
        <w:rPr>
          <w:rFonts w:ascii="Times New Roman" w:hAnsi="Times New Roman"/>
          <w:sz w:val="24"/>
          <w:szCs w:val="24"/>
        </w:rPr>
        <w:t>_ de</w:t>
      </w:r>
      <w:r w:rsidRPr="00B27934">
        <w:rPr>
          <w:rFonts w:ascii="Times New Roman" w:hAnsi="Times New Roman"/>
          <w:sz w:val="24"/>
          <w:szCs w:val="24"/>
        </w:rPr>
        <w:t xml:space="preserve"> ______________ </w:t>
      </w:r>
      <w:proofErr w:type="spellStart"/>
      <w:r w:rsidRPr="00B27934">
        <w:rPr>
          <w:rFonts w:ascii="Times New Roman" w:hAnsi="Times New Roman"/>
          <w:sz w:val="24"/>
          <w:szCs w:val="24"/>
        </w:rPr>
        <w:t>de</w:t>
      </w:r>
      <w:proofErr w:type="spellEnd"/>
      <w:r w:rsidRPr="00B27934">
        <w:rPr>
          <w:rFonts w:ascii="Times New Roman" w:hAnsi="Times New Roman"/>
          <w:sz w:val="24"/>
          <w:szCs w:val="24"/>
        </w:rPr>
        <w:t xml:space="preserve"> 2024.</w:t>
      </w:r>
    </w:p>
    <w:p w14:paraId="6565A469" w14:textId="77777777" w:rsidR="00ED0FE1" w:rsidRDefault="007556AB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  <w:r w:rsidRPr="00B27934">
        <w:rPr>
          <w:rFonts w:ascii="Times New Roman" w:hAnsi="Times New Roman"/>
          <w:sz w:val="24"/>
          <w:szCs w:val="24"/>
        </w:rPr>
        <w:cr/>
      </w:r>
    </w:p>
    <w:p w14:paraId="3E5187CA" w14:textId="77777777" w:rsidR="00ED0FE1" w:rsidRDefault="00ED0FE1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</w:p>
    <w:p w14:paraId="04E4FA5A" w14:textId="77777777" w:rsidR="00ED0FE1" w:rsidRDefault="00ED0FE1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</w:p>
    <w:p w14:paraId="1E3309FC" w14:textId="75AA1AE2" w:rsidR="007556AB" w:rsidRPr="00B27934" w:rsidRDefault="007556AB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  <w:r w:rsidRPr="00B27934">
        <w:rPr>
          <w:rFonts w:ascii="Times New Roman" w:hAnsi="Times New Roman"/>
          <w:sz w:val="24"/>
          <w:szCs w:val="24"/>
        </w:rPr>
        <w:t xml:space="preserve">     ____________________</w:t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  <w:t>_____________________</w:t>
      </w:r>
    </w:p>
    <w:p w14:paraId="2712DC8B" w14:textId="5269C3B4" w:rsidR="007556AB" w:rsidRPr="00B27934" w:rsidRDefault="007556AB" w:rsidP="00CB68BA">
      <w:pPr>
        <w:pStyle w:val="TextosemFormatao"/>
        <w:ind w:left="672"/>
        <w:jc w:val="both"/>
        <w:rPr>
          <w:rFonts w:ascii="Times New Roman" w:hAnsi="Times New Roman"/>
          <w:sz w:val="24"/>
          <w:szCs w:val="24"/>
        </w:rPr>
      </w:pPr>
      <w:r w:rsidRPr="00B27934">
        <w:rPr>
          <w:rFonts w:ascii="Times New Roman" w:hAnsi="Times New Roman"/>
          <w:sz w:val="24"/>
          <w:szCs w:val="24"/>
        </w:rPr>
        <w:t xml:space="preserve">     </w:t>
      </w:r>
      <w:r w:rsidR="00E85285">
        <w:rPr>
          <w:rFonts w:ascii="Times New Roman" w:hAnsi="Times New Roman"/>
          <w:sz w:val="24"/>
          <w:szCs w:val="24"/>
        </w:rPr>
        <w:t xml:space="preserve">   </w:t>
      </w:r>
      <w:r w:rsidRPr="00B27934">
        <w:rPr>
          <w:rFonts w:ascii="Times New Roman" w:hAnsi="Times New Roman"/>
          <w:sz w:val="24"/>
          <w:szCs w:val="24"/>
        </w:rPr>
        <w:t xml:space="preserve">Prefeito Municipal </w:t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Pr="00B27934">
        <w:rPr>
          <w:rFonts w:ascii="Times New Roman" w:hAnsi="Times New Roman"/>
          <w:sz w:val="24"/>
          <w:szCs w:val="24"/>
        </w:rPr>
        <w:tab/>
      </w:r>
      <w:r w:rsidR="00E85285">
        <w:rPr>
          <w:rFonts w:ascii="Times New Roman" w:hAnsi="Times New Roman"/>
          <w:sz w:val="24"/>
          <w:szCs w:val="24"/>
        </w:rPr>
        <w:t xml:space="preserve">                     </w:t>
      </w:r>
      <w:r w:rsidRPr="00B27934">
        <w:rPr>
          <w:rFonts w:ascii="Times New Roman" w:hAnsi="Times New Roman"/>
          <w:sz w:val="24"/>
          <w:szCs w:val="24"/>
        </w:rPr>
        <w:t>P/Contratada</w:t>
      </w:r>
    </w:p>
    <w:p w14:paraId="18243AFA" w14:textId="6155B667" w:rsidR="00AA52FF" w:rsidRPr="00B27934" w:rsidRDefault="00ED0FE1" w:rsidP="00ED0FE1">
      <w:pPr>
        <w:ind w:left="67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>Testemunhas:</w:t>
      </w:r>
    </w:p>
    <w:p w14:paraId="40F7582B" w14:textId="77777777" w:rsidR="00AA52FF" w:rsidRPr="00B27934" w:rsidRDefault="00AA52FF" w:rsidP="00CB68B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BFE512B" w14:textId="77777777" w:rsidR="00AA52FF" w:rsidRPr="00CB68BA" w:rsidRDefault="00AA52FF" w:rsidP="00CB68BA">
      <w:pPr>
        <w:jc w:val="both"/>
        <w:rPr>
          <w:rFonts w:ascii="Georgia" w:hAnsi="Georgia" w:cs="Tahoma"/>
          <w:sz w:val="24"/>
          <w:szCs w:val="24"/>
          <w:lang w:val="pt-BR"/>
        </w:rPr>
      </w:pPr>
    </w:p>
    <w:p w14:paraId="58FCD912" w14:textId="132D5769" w:rsidR="00AA52FF" w:rsidRPr="00F51191" w:rsidRDefault="00AA52FF" w:rsidP="00AA52FF">
      <w:pPr>
        <w:widowControl/>
        <w:autoSpaceDE/>
        <w:autoSpaceDN/>
        <w:ind w:left="6375"/>
        <w:jc w:val="both"/>
        <w:rPr>
          <w:rFonts w:ascii="Georgia" w:hAnsi="Georgia"/>
          <w:sz w:val="24"/>
          <w:szCs w:val="24"/>
        </w:rPr>
      </w:pPr>
    </w:p>
    <w:sectPr w:rsidR="00AA52FF" w:rsidRPr="00F51191" w:rsidSect="00926D1A">
      <w:headerReference w:type="default" r:id="rId9"/>
      <w:footerReference w:type="default" r:id="rId10"/>
      <w:pgSz w:w="11910" w:h="16840"/>
      <w:pgMar w:top="2269" w:right="900" w:bottom="1276" w:left="567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9F47" w14:textId="77777777" w:rsidR="00191068" w:rsidRDefault="00191068">
      <w:r>
        <w:separator/>
      </w:r>
    </w:p>
  </w:endnote>
  <w:endnote w:type="continuationSeparator" w:id="0">
    <w:p w14:paraId="5487F20F" w14:textId="77777777" w:rsidR="00191068" w:rsidRDefault="0019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0B95" w14:textId="77777777" w:rsidR="00A901C1" w:rsidRDefault="00A901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6F4818A" wp14:editId="0D1A58E9">
              <wp:simplePos x="0" y="0"/>
              <wp:positionH relativeFrom="page">
                <wp:posOffset>3685540</wp:posOffset>
              </wp:positionH>
              <wp:positionV relativeFrom="page">
                <wp:posOffset>10250170</wp:posOffset>
              </wp:positionV>
              <wp:extent cx="189230" cy="1397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FB5E" w14:textId="51F08D57" w:rsidR="00A901C1" w:rsidRDefault="00A901C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1794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481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2pt;margin-top:807.1pt;width:14.9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ZjrAIAAKk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" filled="f" stroked="f">
              <v:textbox inset="0,0,0,0">
                <w:txbxContent>
                  <w:p w14:paraId="6504FB5E" w14:textId="51F08D57" w:rsidR="00A901C1" w:rsidRDefault="00A901C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1794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46533"/>
      <w:docPartObj>
        <w:docPartGallery w:val="Page Numbers (Bottom of Page)"/>
        <w:docPartUnique/>
      </w:docPartObj>
    </w:sdtPr>
    <w:sdtEndPr/>
    <w:sdtContent>
      <w:p w14:paraId="09F70CC8" w14:textId="5A3ECF54" w:rsidR="00ED0FE1" w:rsidRDefault="00ED0FE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94" w:rsidRPr="003D1794">
          <w:rPr>
            <w:noProof/>
            <w:lang w:val="pt-BR"/>
          </w:rPr>
          <w:t>12</w:t>
        </w:r>
        <w:r>
          <w:fldChar w:fldCharType="end"/>
        </w:r>
      </w:p>
    </w:sdtContent>
  </w:sdt>
  <w:p w14:paraId="68544C9A" w14:textId="215D0E37" w:rsidR="00AA52FF" w:rsidRDefault="00AA52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EE16C" w14:textId="77777777" w:rsidR="00191068" w:rsidRDefault="00191068">
      <w:r>
        <w:separator/>
      </w:r>
    </w:p>
  </w:footnote>
  <w:footnote w:type="continuationSeparator" w:id="0">
    <w:p w14:paraId="5A3EF8E8" w14:textId="77777777" w:rsidR="00191068" w:rsidRDefault="0019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CCDA0" w14:textId="77777777" w:rsidR="00AA52FF" w:rsidRDefault="00AA52FF">
    <w:pPr>
      <w:pStyle w:val="Corpodetexto"/>
      <w:spacing w:line="14" w:lineRule="auto"/>
      <w:rPr>
        <w:noProof/>
        <w:lang w:val="pt-BR" w:eastAsia="pt-BR"/>
      </w:rPr>
    </w:pPr>
  </w:p>
  <w:p w14:paraId="15592CE6" w14:textId="77777777" w:rsidR="00AA52FF" w:rsidRDefault="00AA52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E4"/>
    <w:multiLevelType w:val="multilevel"/>
    <w:tmpl w:val="7298A718"/>
    <w:lvl w:ilvl="0">
      <w:start w:val="2"/>
      <w:numFmt w:val="decimal"/>
      <w:lvlText w:val="%1"/>
      <w:lvlJc w:val="left"/>
      <w:pPr>
        <w:ind w:left="1023" w:hanging="3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3" w:hanging="351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925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7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5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8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1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06260E67"/>
    <w:multiLevelType w:val="hybridMultilevel"/>
    <w:tmpl w:val="6B0C3A72"/>
    <w:lvl w:ilvl="0" w:tplc="A9F22680">
      <w:start w:val="1"/>
      <w:numFmt w:val="lowerLetter"/>
      <w:lvlText w:val="%1)"/>
      <w:lvlJc w:val="left"/>
      <w:pPr>
        <w:ind w:left="1386" w:hanging="351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733C552C">
      <w:numFmt w:val="bullet"/>
      <w:lvlText w:val="•"/>
      <w:lvlJc w:val="left"/>
      <w:pPr>
        <w:ind w:left="2296" w:hanging="351"/>
      </w:pPr>
      <w:rPr>
        <w:rFonts w:hint="default"/>
        <w:lang w:val="pt-PT" w:eastAsia="en-US" w:bidi="ar-SA"/>
      </w:rPr>
    </w:lvl>
    <w:lvl w:ilvl="2" w:tplc="CF84AE48">
      <w:numFmt w:val="bullet"/>
      <w:lvlText w:val="•"/>
      <w:lvlJc w:val="left"/>
      <w:pPr>
        <w:ind w:left="3213" w:hanging="351"/>
      </w:pPr>
      <w:rPr>
        <w:rFonts w:hint="default"/>
        <w:lang w:val="pt-PT" w:eastAsia="en-US" w:bidi="ar-SA"/>
      </w:rPr>
    </w:lvl>
    <w:lvl w:ilvl="3" w:tplc="7E4E16EE">
      <w:numFmt w:val="bullet"/>
      <w:lvlText w:val="•"/>
      <w:lvlJc w:val="left"/>
      <w:pPr>
        <w:ind w:left="4129" w:hanging="351"/>
      </w:pPr>
      <w:rPr>
        <w:rFonts w:hint="default"/>
        <w:lang w:val="pt-PT" w:eastAsia="en-US" w:bidi="ar-SA"/>
      </w:rPr>
    </w:lvl>
    <w:lvl w:ilvl="4" w:tplc="0BB462AC">
      <w:numFmt w:val="bullet"/>
      <w:lvlText w:val="•"/>
      <w:lvlJc w:val="left"/>
      <w:pPr>
        <w:ind w:left="5046" w:hanging="351"/>
      </w:pPr>
      <w:rPr>
        <w:rFonts w:hint="default"/>
        <w:lang w:val="pt-PT" w:eastAsia="en-US" w:bidi="ar-SA"/>
      </w:rPr>
    </w:lvl>
    <w:lvl w:ilvl="5" w:tplc="DAB6FD6E">
      <w:numFmt w:val="bullet"/>
      <w:lvlText w:val="•"/>
      <w:lvlJc w:val="left"/>
      <w:pPr>
        <w:ind w:left="5963" w:hanging="351"/>
      </w:pPr>
      <w:rPr>
        <w:rFonts w:hint="default"/>
        <w:lang w:val="pt-PT" w:eastAsia="en-US" w:bidi="ar-SA"/>
      </w:rPr>
    </w:lvl>
    <w:lvl w:ilvl="6" w:tplc="F36AC9CE">
      <w:numFmt w:val="bullet"/>
      <w:lvlText w:val="•"/>
      <w:lvlJc w:val="left"/>
      <w:pPr>
        <w:ind w:left="6879" w:hanging="351"/>
      </w:pPr>
      <w:rPr>
        <w:rFonts w:hint="default"/>
        <w:lang w:val="pt-PT" w:eastAsia="en-US" w:bidi="ar-SA"/>
      </w:rPr>
    </w:lvl>
    <w:lvl w:ilvl="7" w:tplc="88A6B1AC">
      <w:numFmt w:val="bullet"/>
      <w:lvlText w:val="•"/>
      <w:lvlJc w:val="left"/>
      <w:pPr>
        <w:ind w:left="7796" w:hanging="351"/>
      </w:pPr>
      <w:rPr>
        <w:rFonts w:hint="default"/>
        <w:lang w:val="pt-PT" w:eastAsia="en-US" w:bidi="ar-SA"/>
      </w:rPr>
    </w:lvl>
    <w:lvl w:ilvl="8" w:tplc="8D161A14">
      <w:numFmt w:val="bullet"/>
      <w:lvlText w:val="•"/>
      <w:lvlJc w:val="left"/>
      <w:pPr>
        <w:ind w:left="8713" w:hanging="351"/>
      </w:pPr>
      <w:rPr>
        <w:rFonts w:hint="default"/>
        <w:lang w:val="pt-PT" w:eastAsia="en-US" w:bidi="ar-SA"/>
      </w:rPr>
    </w:lvl>
  </w:abstractNum>
  <w:abstractNum w:abstractNumId="2" w15:restartNumberingAfterBreak="0">
    <w:nsid w:val="0AF0386D"/>
    <w:multiLevelType w:val="multilevel"/>
    <w:tmpl w:val="CF6274B2"/>
    <w:lvl w:ilvl="0">
      <w:start w:val="8"/>
      <w:numFmt w:val="decimal"/>
      <w:lvlText w:val="%1"/>
      <w:lvlJc w:val="left"/>
      <w:pPr>
        <w:ind w:left="848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3" w:hanging="351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020" w:hanging="3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4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83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1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5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8" w:hanging="351"/>
      </w:pPr>
      <w:rPr>
        <w:rFonts w:hint="default"/>
        <w:lang w:val="pt-PT" w:eastAsia="en-US" w:bidi="ar-SA"/>
      </w:rPr>
    </w:lvl>
  </w:abstractNum>
  <w:abstractNum w:abstractNumId="3" w15:restartNumberingAfterBreak="0">
    <w:nsid w:val="0D0234D2"/>
    <w:multiLevelType w:val="multilevel"/>
    <w:tmpl w:val="288267BC"/>
    <w:lvl w:ilvl="0">
      <w:start w:val="6"/>
      <w:numFmt w:val="decimal"/>
      <w:lvlText w:val="%1"/>
      <w:lvlJc w:val="left"/>
      <w:pPr>
        <w:ind w:left="1023" w:hanging="35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3" w:hanging="351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6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9" w:hanging="565"/>
      </w:pPr>
      <w:rPr>
        <w:rFonts w:hint="default"/>
        <w:lang w:val="pt-PT" w:eastAsia="en-US" w:bidi="ar-SA"/>
      </w:rPr>
    </w:lvl>
  </w:abstractNum>
  <w:abstractNum w:abstractNumId="4" w15:restartNumberingAfterBreak="0">
    <w:nsid w:val="0D3E33FB"/>
    <w:multiLevelType w:val="hybridMultilevel"/>
    <w:tmpl w:val="C27A4F00"/>
    <w:lvl w:ilvl="0" w:tplc="35E4D432">
      <w:start w:val="1"/>
      <w:numFmt w:val="decimal"/>
      <w:lvlText w:val="%1"/>
      <w:lvlJc w:val="left"/>
      <w:pPr>
        <w:ind w:left="672" w:hanging="200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2F1A727E">
      <w:numFmt w:val="bullet"/>
      <w:lvlText w:val="•"/>
      <w:lvlJc w:val="left"/>
      <w:pPr>
        <w:ind w:left="1666" w:hanging="200"/>
      </w:pPr>
      <w:rPr>
        <w:rFonts w:hint="default"/>
        <w:lang w:val="pt-PT" w:eastAsia="en-US" w:bidi="ar-SA"/>
      </w:rPr>
    </w:lvl>
    <w:lvl w:ilvl="2" w:tplc="AF7CC622">
      <w:numFmt w:val="bullet"/>
      <w:lvlText w:val="•"/>
      <w:lvlJc w:val="left"/>
      <w:pPr>
        <w:ind w:left="2653" w:hanging="200"/>
      </w:pPr>
      <w:rPr>
        <w:rFonts w:hint="default"/>
        <w:lang w:val="pt-PT" w:eastAsia="en-US" w:bidi="ar-SA"/>
      </w:rPr>
    </w:lvl>
    <w:lvl w:ilvl="3" w:tplc="9F42218C">
      <w:numFmt w:val="bullet"/>
      <w:lvlText w:val="•"/>
      <w:lvlJc w:val="left"/>
      <w:pPr>
        <w:ind w:left="3639" w:hanging="200"/>
      </w:pPr>
      <w:rPr>
        <w:rFonts w:hint="default"/>
        <w:lang w:val="pt-PT" w:eastAsia="en-US" w:bidi="ar-SA"/>
      </w:rPr>
    </w:lvl>
    <w:lvl w:ilvl="4" w:tplc="56FC9CAE">
      <w:numFmt w:val="bullet"/>
      <w:lvlText w:val="•"/>
      <w:lvlJc w:val="left"/>
      <w:pPr>
        <w:ind w:left="4626" w:hanging="200"/>
      </w:pPr>
      <w:rPr>
        <w:rFonts w:hint="default"/>
        <w:lang w:val="pt-PT" w:eastAsia="en-US" w:bidi="ar-SA"/>
      </w:rPr>
    </w:lvl>
    <w:lvl w:ilvl="5" w:tplc="4314A2C4">
      <w:numFmt w:val="bullet"/>
      <w:lvlText w:val="•"/>
      <w:lvlJc w:val="left"/>
      <w:pPr>
        <w:ind w:left="5613" w:hanging="200"/>
      </w:pPr>
      <w:rPr>
        <w:rFonts w:hint="default"/>
        <w:lang w:val="pt-PT" w:eastAsia="en-US" w:bidi="ar-SA"/>
      </w:rPr>
    </w:lvl>
    <w:lvl w:ilvl="6" w:tplc="C99014C0">
      <w:numFmt w:val="bullet"/>
      <w:lvlText w:val="•"/>
      <w:lvlJc w:val="left"/>
      <w:pPr>
        <w:ind w:left="6599" w:hanging="200"/>
      </w:pPr>
      <w:rPr>
        <w:rFonts w:hint="default"/>
        <w:lang w:val="pt-PT" w:eastAsia="en-US" w:bidi="ar-SA"/>
      </w:rPr>
    </w:lvl>
    <w:lvl w:ilvl="7" w:tplc="8CE24A14">
      <w:numFmt w:val="bullet"/>
      <w:lvlText w:val="•"/>
      <w:lvlJc w:val="left"/>
      <w:pPr>
        <w:ind w:left="7586" w:hanging="200"/>
      </w:pPr>
      <w:rPr>
        <w:rFonts w:hint="default"/>
        <w:lang w:val="pt-PT" w:eastAsia="en-US" w:bidi="ar-SA"/>
      </w:rPr>
    </w:lvl>
    <w:lvl w:ilvl="8" w:tplc="363A9D9A">
      <w:numFmt w:val="bullet"/>
      <w:lvlText w:val="•"/>
      <w:lvlJc w:val="left"/>
      <w:pPr>
        <w:ind w:left="8573" w:hanging="200"/>
      </w:pPr>
      <w:rPr>
        <w:rFonts w:hint="default"/>
        <w:lang w:val="pt-PT" w:eastAsia="en-US" w:bidi="ar-SA"/>
      </w:rPr>
    </w:lvl>
  </w:abstractNum>
  <w:abstractNum w:abstractNumId="5" w15:restartNumberingAfterBreak="0">
    <w:nsid w:val="0E114B06"/>
    <w:multiLevelType w:val="hybridMultilevel"/>
    <w:tmpl w:val="CA6E72AE"/>
    <w:lvl w:ilvl="0" w:tplc="F74012D8">
      <w:start w:val="1"/>
      <w:numFmt w:val="lowerLetter"/>
      <w:lvlText w:val="%1)"/>
      <w:lvlJc w:val="left"/>
      <w:pPr>
        <w:ind w:left="956" w:hanging="24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 w:tplc="278EDDC6">
      <w:numFmt w:val="bullet"/>
      <w:lvlText w:val="•"/>
      <w:lvlJc w:val="left"/>
      <w:pPr>
        <w:ind w:left="1918" w:hanging="246"/>
      </w:pPr>
      <w:rPr>
        <w:rFonts w:hint="default"/>
        <w:lang w:val="pt-PT" w:eastAsia="en-US" w:bidi="ar-SA"/>
      </w:rPr>
    </w:lvl>
    <w:lvl w:ilvl="2" w:tplc="7996E574">
      <w:numFmt w:val="bullet"/>
      <w:lvlText w:val="•"/>
      <w:lvlJc w:val="left"/>
      <w:pPr>
        <w:ind w:left="2877" w:hanging="246"/>
      </w:pPr>
      <w:rPr>
        <w:rFonts w:hint="default"/>
        <w:lang w:val="pt-PT" w:eastAsia="en-US" w:bidi="ar-SA"/>
      </w:rPr>
    </w:lvl>
    <w:lvl w:ilvl="3" w:tplc="3FAAB28C">
      <w:numFmt w:val="bullet"/>
      <w:lvlText w:val="•"/>
      <w:lvlJc w:val="left"/>
      <w:pPr>
        <w:ind w:left="3835" w:hanging="246"/>
      </w:pPr>
      <w:rPr>
        <w:rFonts w:hint="default"/>
        <w:lang w:val="pt-PT" w:eastAsia="en-US" w:bidi="ar-SA"/>
      </w:rPr>
    </w:lvl>
    <w:lvl w:ilvl="4" w:tplc="589E0D4C">
      <w:numFmt w:val="bullet"/>
      <w:lvlText w:val="•"/>
      <w:lvlJc w:val="left"/>
      <w:pPr>
        <w:ind w:left="4794" w:hanging="246"/>
      </w:pPr>
      <w:rPr>
        <w:rFonts w:hint="default"/>
        <w:lang w:val="pt-PT" w:eastAsia="en-US" w:bidi="ar-SA"/>
      </w:rPr>
    </w:lvl>
    <w:lvl w:ilvl="5" w:tplc="8918EBAC">
      <w:numFmt w:val="bullet"/>
      <w:lvlText w:val="•"/>
      <w:lvlJc w:val="left"/>
      <w:pPr>
        <w:ind w:left="5753" w:hanging="246"/>
      </w:pPr>
      <w:rPr>
        <w:rFonts w:hint="default"/>
        <w:lang w:val="pt-PT" w:eastAsia="en-US" w:bidi="ar-SA"/>
      </w:rPr>
    </w:lvl>
    <w:lvl w:ilvl="6" w:tplc="EA207DA0">
      <w:numFmt w:val="bullet"/>
      <w:lvlText w:val="•"/>
      <w:lvlJc w:val="left"/>
      <w:pPr>
        <w:ind w:left="6711" w:hanging="246"/>
      </w:pPr>
      <w:rPr>
        <w:rFonts w:hint="default"/>
        <w:lang w:val="pt-PT" w:eastAsia="en-US" w:bidi="ar-SA"/>
      </w:rPr>
    </w:lvl>
    <w:lvl w:ilvl="7" w:tplc="CFD23BEC">
      <w:numFmt w:val="bullet"/>
      <w:lvlText w:val="•"/>
      <w:lvlJc w:val="left"/>
      <w:pPr>
        <w:ind w:left="7670" w:hanging="246"/>
      </w:pPr>
      <w:rPr>
        <w:rFonts w:hint="default"/>
        <w:lang w:val="pt-PT" w:eastAsia="en-US" w:bidi="ar-SA"/>
      </w:rPr>
    </w:lvl>
    <w:lvl w:ilvl="8" w:tplc="1B76F52E">
      <w:numFmt w:val="bullet"/>
      <w:lvlText w:val="•"/>
      <w:lvlJc w:val="left"/>
      <w:pPr>
        <w:ind w:left="8629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109C73AC"/>
    <w:multiLevelType w:val="multilevel"/>
    <w:tmpl w:val="3BE67A9C"/>
    <w:lvl w:ilvl="0">
      <w:start w:val="1"/>
      <w:numFmt w:val="decimal"/>
      <w:lvlText w:val="%1."/>
      <w:lvlJc w:val="left"/>
      <w:pPr>
        <w:ind w:left="1627" w:hanging="495"/>
        <w:jc w:val="right"/>
      </w:pPr>
      <w:rPr>
        <w:rFonts w:ascii="Arial" w:eastAsia="Times New Roman" w:hAnsi="Arial" w:cs="Arial" w:hint="default"/>
        <w:b/>
        <w:bCs/>
        <w:spacing w:val="-1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ascii="Arial" w:eastAsia="Times New Roman" w:hAnsi="Arial" w:cs="Arial" w:hint="default"/>
        <w:b/>
        <w:spacing w:val="-1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Arial" w:eastAsia="Times New Roman" w:hAnsi="Arial" w:cs="Arial" w:hint="default"/>
        <w:b/>
        <w:w w:val="100"/>
        <w:sz w:val="23"/>
        <w:szCs w:val="23"/>
      </w:rPr>
    </w:lvl>
    <w:lvl w:ilvl="3">
      <w:numFmt w:val="bullet"/>
      <w:lvlText w:val="•"/>
      <w:lvlJc w:val="left"/>
      <w:pPr>
        <w:ind w:left="1680" w:hanging="612"/>
      </w:pPr>
      <w:rPr>
        <w:rFonts w:hint="default"/>
      </w:rPr>
    </w:lvl>
    <w:lvl w:ilvl="4">
      <w:numFmt w:val="bullet"/>
      <w:lvlText w:val="•"/>
      <w:lvlJc w:val="left"/>
      <w:pPr>
        <w:ind w:left="2540" w:hanging="612"/>
      </w:pPr>
      <w:rPr>
        <w:rFonts w:hint="default"/>
      </w:rPr>
    </w:lvl>
    <w:lvl w:ilvl="5">
      <w:numFmt w:val="bullet"/>
      <w:lvlText w:val="•"/>
      <w:lvlJc w:val="left"/>
      <w:pPr>
        <w:ind w:left="4101" w:hanging="612"/>
      </w:pPr>
      <w:rPr>
        <w:rFonts w:hint="default"/>
      </w:rPr>
    </w:lvl>
    <w:lvl w:ilvl="6">
      <w:numFmt w:val="bullet"/>
      <w:lvlText w:val="•"/>
      <w:lvlJc w:val="left"/>
      <w:pPr>
        <w:ind w:left="5662" w:hanging="612"/>
      </w:pPr>
      <w:rPr>
        <w:rFonts w:hint="default"/>
      </w:rPr>
    </w:lvl>
    <w:lvl w:ilvl="7">
      <w:numFmt w:val="bullet"/>
      <w:lvlText w:val="•"/>
      <w:lvlJc w:val="left"/>
      <w:pPr>
        <w:ind w:left="7223" w:hanging="612"/>
      </w:pPr>
      <w:rPr>
        <w:rFonts w:hint="default"/>
      </w:rPr>
    </w:lvl>
    <w:lvl w:ilvl="8">
      <w:numFmt w:val="bullet"/>
      <w:lvlText w:val="•"/>
      <w:lvlJc w:val="left"/>
      <w:pPr>
        <w:ind w:left="8784" w:hanging="612"/>
      </w:pPr>
      <w:rPr>
        <w:rFonts w:hint="default"/>
      </w:rPr>
    </w:lvl>
  </w:abstractNum>
  <w:abstractNum w:abstractNumId="7" w15:restartNumberingAfterBreak="0">
    <w:nsid w:val="11982198"/>
    <w:multiLevelType w:val="multilevel"/>
    <w:tmpl w:val="1F3E007E"/>
    <w:lvl w:ilvl="0">
      <w:start w:val="1"/>
      <w:numFmt w:val="decimal"/>
      <w:lvlText w:val="%1"/>
      <w:lvlJc w:val="left"/>
      <w:pPr>
        <w:ind w:left="1064" w:hanging="392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84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38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9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4" w:hanging="384"/>
      </w:pPr>
      <w:rPr>
        <w:rFonts w:hint="default"/>
        <w:lang w:val="pt-PT" w:eastAsia="en-US" w:bidi="ar-SA"/>
      </w:rPr>
    </w:lvl>
  </w:abstractNum>
  <w:abstractNum w:abstractNumId="8" w15:restartNumberingAfterBreak="0">
    <w:nsid w:val="143A219C"/>
    <w:multiLevelType w:val="multilevel"/>
    <w:tmpl w:val="10525A6C"/>
    <w:lvl w:ilvl="0">
      <w:start w:val="5"/>
      <w:numFmt w:val="decimal"/>
      <w:lvlText w:val="%1"/>
      <w:lvlJc w:val="left"/>
      <w:pPr>
        <w:ind w:left="672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59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53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359"/>
      </w:pPr>
      <w:rPr>
        <w:rFonts w:hint="default"/>
        <w:lang w:val="pt-PT" w:eastAsia="en-US" w:bidi="ar-SA"/>
      </w:rPr>
    </w:lvl>
  </w:abstractNum>
  <w:abstractNum w:abstractNumId="9" w15:restartNumberingAfterBreak="0">
    <w:nsid w:val="16E460E4"/>
    <w:multiLevelType w:val="multilevel"/>
    <w:tmpl w:val="1D9C2E58"/>
    <w:lvl w:ilvl="0">
      <w:start w:val="9"/>
      <w:numFmt w:val="decimal"/>
      <w:lvlText w:val="%1"/>
      <w:lvlJc w:val="left"/>
      <w:pPr>
        <w:ind w:left="102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6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2" w:hanging="339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39"/>
      </w:pPr>
      <w:rPr>
        <w:rFonts w:hint="default"/>
      </w:rPr>
    </w:lvl>
    <w:lvl w:ilvl="4">
      <w:numFmt w:val="bullet"/>
      <w:lvlText w:val="•"/>
      <w:lvlJc w:val="left"/>
      <w:pPr>
        <w:ind w:left="3886" w:hanging="339"/>
      </w:pPr>
      <w:rPr>
        <w:rFonts w:hint="default"/>
      </w:rPr>
    </w:lvl>
    <w:lvl w:ilvl="5">
      <w:numFmt w:val="bullet"/>
      <w:lvlText w:val="•"/>
      <w:lvlJc w:val="left"/>
      <w:pPr>
        <w:ind w:left="4833" w:hanging="339"/>
      </w:pPr>
      <w:rPr>
        <w:rFonts w:hint="default"/>
      </w:rPr>
    </w:lvl>
    <w:lvl w:ilvl="6">
      <w:numFmt w:val="bullet"/>
      <w:lvlText w:val="•"/>
      <w:lvlJc w:val="left"/>
      <w:pPr>
        <w:ind w:left="5779" w:hanging="339"/>
      </w:pPr>
      <w:rPr>
        <w:rFonts w:hint="default"/>
      </w:rPr>
    </w:lvl>
    <w:lvl w:ilvl="7">
      <w:numFmt w:val="bullet"/>
      <w:lvlText w:val="•"/>
      <w:lvlJc w:val="left"/>
      <w:pPr>
        <w:ind w:left="6726" w:hanging="339"/>
      </w:pPr>
      <w:rPr>
        <w:rFonts w:hint="default"/>
      </w:rPr>
    </w:lvl>
    <w:lvl w:ilvl="8">
      <w:numFmt w:val="bullet"/>
      <w:lvlText w:val="•"/>
      <w:lvlJc w:val="left"/>
      <w:pPr>
        <w:ind w:left="7673" w:hanging="339"/>
      </w:pPr>
      <w:rPr>
        <w:rFonts w:hint="default"/>
      </w:rPr>
    </w:lvl>
  </w:abstractNum>
  <w:abstractNum w:abstractNumId="10" w15:restartNumberingAfterBreak="0">
    <w:nsid w:val="1ACD5AD8"/>
    <w:multiLevelType w:val="hybridMultilevel"/>
    <w:tmpl w:val="C3ECCF06"/>
    <w:lvl w:ilvl="0" w:tplc="9544E7A8">
      <w:start w:val="1"/>
      <w:numFmt w:val="lowerLetter"/>
      <w:lvlText w:val="%1)"/>
      <w:lvlJc w:val="left"/>
      <w:pPr>
        <w:ind w:left="102" w:hanging="384"/>
      </w:pPr>
      <w:rPr>
        <w:rFonts w:ascii="Verdana" w:eastAsia="Verdana" w:hAnsi="Verdana" w:cs="Verdana" w:hint="default"/>
        <w:spacing w:val="-39"/>
        <w:w w:val="100"/>
        <w:sz w:val="24"/>
        <w:szCs w:val="24"/>
      </w:rPr>
    </w:lvl>
    <w:lvl w:ilvl="1" w:tplc="C07A85B2">
      <w:numFmt w:val="bullet"/>
      <w:lvlText w:val="•"/>
      <w:lvlJc w:val="left"/>
      <w:pPr>
        <w:ind w:left="1046" w:hanging="384"/>
      </w:pPr>
      <w:rPr>
        <w:rFonts w:hint="default"/>
      </w:rPr>
    </w:lvl>
    <w:lvl w:ilvl="2" w:tplc="61349142">
      <w:numFmt w:val="bullet"/>
      <w:lvlText w:val="•"/>
      <w:lvlJc w:val="left"/>
      <w:pPr>
        <w:ind w:left="1993" w:hanging="384"/>
      </w:pPr>
      <w:rPr>
        <w:rFonts w:hint="default"/>
      </w:rPr>
    </w:lvl>
    <w:lvl w:ilvl="3" w:tplc="FEC43784">
      <w:numFmt w:val="bullet"/>
      <w:lvlText w:val="•"/>
      <w:lvlJc w:val="left"/>
      <w:pPr>
        <w:ind w:left="2939" w:hanging="384"/>
      </w:pPr>
      <w:rPr>
        <w:rFonts w:hint="default"/>
      </w:rPr>
    </w:lvl>
    <w:lvl w:ilvl="4" w:tplc="340AC8CC">
      <w:numFmt w:val="bullet"/>
      <w:lvlText w:val="•"/>
      <w:lvlJc w:val="left"/>
      <w:pPr>
        <w:ind w:left="3886" w:hanging="384"/>
      </w:pPr>
      <w:rPr>
        <w:rFonts w:hint="default"/>
      </w:rPr>
    </w:lvl>
    <w:lvl w:ilvl="5" w:tplc="BFF466FA">
      <w:numFmt w:val="bullet"/>
      <w:lvlText w:val="•"/>
      <w:lvlJc w:val="left"/>
      <w:pPr>
        <w:ind w:left="4833" w:hanging="384"/>
      </w:pPr>
      <w:rPr>
        <w:rFonts w:hint="default"/>
      </w:rPr>
    </w:lvl>
    <w:lvl w:ilvl="6" w:tplc="E15C3146">
      <w:numFmt w:val="bullet"/>
      <w:lvlText w:val="•"/>
      <w:lvlJc w:val="left"/>
      <w:pPr>
        <w:ind w:left="5779" w:hanging="384"/>
      </w:pPr>
      <w:rPr>
        <w:rFonts w:hint="default"/>
      </w:rPr>
    </w:lvl>
    <w:lvl w:ilvl="7" w:tplc="9A948608">
      <w:numFmt w:val="bullet"/>
      <w:lvlText w:val="•"/>
      <w:lvlJc w:val="left"/>
      <w:pPr>
        <w:ind w:left="6726" w:hanging="384"/>
      </w:pPr>
      <w:rPr>
        <w:rFonts w:hint="default"/>
      </w:rPr>
    </w:lvl>
    <w:lvl w:ilvl="8" w:tplc="686678B2"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1" w15:restartNumberingAfterBreak="0">
    <w:nsid w:val="1DA610FE"/>
    <w:multiLevelType w:val="multilevel"/>
    <w:tmpl w:val="3C7A6322"/>
    <w:lvl w:ilvl="0">
      <w:start w:val="4"/>
      <w:numFmt w:val="decimal"/>
      <w:lvlText w:val="%1"/>
      <w:lvlJc w:val="left"/>
      <w:pPr>
        <w:ind w:left="672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1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3" w:hanging="34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43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20726CC4"/>
    <w:multiLevelType w:val="multilevel"/>
    <w:tmpl w:val="C0B8C30C"/>
    <w:lvl w:ilvl="0">
      <w:start w:val="1"/>
      <w:numFmt w:val="decimal"/>
      <w:lvlText w:val="%1"/>
      <w:lvlJc w:val="left"/>
      <w:pPr>
        <w:ind w:left="672" w:hanging="45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455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53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455"/>
      </w:pPr>
      <w:rPr>
        <w:rFonts w:hint="default"/>
        <w:lang w:val="pt-PT" w:eastAsia="en-US" w:bidi="ar-SA"/>
      </w:rPr>
    </w:lvl>
  </w:abstractNum>
  <w:abstractNum w:abstractNumId="13" w15:restartNumberingAfterBreak="0">
    <w:nsid w:val="216D10CC"/>
    <w:multiLevelType w:val="multilevel"/>
    <w:tmpl w:val="CDFA6DC2"/>
    <w:lvl w:ilvl="0">
      <w:start w:val="1"/>
      <w:numFmt w:val="decimal"/>
      <w:lvlText w:val="%1"/>
      <w:lvlJc w:val="left"/>
      <w:pPr>
        <w:ind w:left="1381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1" w:hanging="709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93" w:hanging="34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4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240458EE"/>
    <w:multiLevelType w:val="multilevel"/>
    <w:tmpl w:val="CDFA6DC2"/>
    <w:lvl w:ilvl="0">
      <w:start w:val="1"/>
      <w:numFmt w:val="decimal"/>
      <w:lvlText w:val="%1"/>
      <w:lvlJc w:val="left"/>
      <w:pPr>
        <w:ind w:left="1381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1" w:hanging="709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93" w:hanging="34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4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48"/>
      </w:pPr>
      <w:rPr>
        <w:rFonts w:hint="default"/>
        <w:lang w:val="pt-PT" w:eastAsia="en-US" w:bidi="ar-SA"/>
      </w:rPr>
    </w:lvl>
  </w:abstractNum>
  <w:abstractNum w:abstractNumId="15" w15:restartNumberingAfterBreak="0">
    <w:nsid w:val="2CDD67C0"/>
    <w:multiLevelType w:val="singleLevel"/>
    <w:tmpl w:val="197AD636"/>
    <w:lvl w:ilvl="0">
      <w:start w:val="1"/>
      <w:numFmt w:val="decimal"/>
      <w:lvlText w:val="%1."/>
      <w:lvlJc w:val="left"/>
      <w:pPr>
        <w:tabs>
          <w:tab w:val="num" w:pos="6375"/>
        </w:tabs>
        <w:ind w:left="6375" w:hanging="5670"/>
      </w:pPr>
      <w:rPr>
        <w:rFonts w:hint="default"/>
      </w:rPr>
    </w:lvl>
  </w:abstractNum>
  <w:abstractNum w:abstractNumId="16" w15:restartNumberingAfterBreak="0">
    <w:nsid w:val="35095E8D"/>
    <w:multiLevelType w:val="hybridMultilevel"/>
    <w:tmpl w:val="1CD20A12"/>
    <w:lvl w:ilvl="0" w:tplc="B2760926">
      <w:start w:val="1"/>
      <w:numFmt w:val="lowerLetter"/>
      <w:lvlText w:val="%1)"/>
      <w:lvlJc w:val="left"/>
      <w:pPr>
        <w:ind w:left="438" w:hanging="337"/>
      </w:pPr>
      <w:rPr>
        <w:rFonts w:ascii="Verdana" w:eastAsia="Verdana" w:hAnsi="Verdana" w:cs="Verdana" w:hint="default"/>
        <w:w w:val="100"/>
        <w:sz w:val="24"/>
        <w:szCs w:val="24"/>
      </w:rPr>
    </w:lvl>
    <w:lvl w:ilvl="1" w:tplc="3D7E7C40">
      <w:numFmt w:val="bullet"/>
      <w:lvlText w:val="•"/>
      <w:lvlJc w:val="left"/>
      <w:pPr>
        <w:ind w:left="1360" w:hanging="337"/>
      </w:pPr>
      <w:rPr>
        <w:rFonts w:hint="default"/>
      </w:rPr>
    </w:lvl>
    <w:lvl w:ilvl="2" w:tplc="FEDE26BE">
      <w:numFmt w:val="bullet"/>
      <w:lvlText w:val="•"/>
      <w:lvlJc w:val="left"/>
      <w:pPr>
        <w:ind w:left="2281" w:hanging="337"/>
      </w:pPr>
      <w:rPr>
        <w:rFonts w:hint="default"/>
      </w:rPr>
    </w:lvl>
    <w:lvl w:ilvl="3" w:tplc="97202C0E">
      <w:numFmt w:val="bullet"/>
      <w:lvlText w:val="•"/>
      <w:lvlJc w:val="left"/>
      <w:pPr>
        <w:ind w:left="3201" w:hanging="337"/>
      </w:pPr>
      <w:rPr>
        <w:rFonts w:hint="default"/>
      </w:rPr>
    </w:lvl>
    <w:lvl w:ilvl="4" w:tplc="821AB522">
      <w:numFmt w:val="bullet"/>
      <w:lvlText w:val="•"/>
      <w:lvlJc w:val="left"/>
      <w:pPr>
        <w:ind w:left="4122" w:hanging="337"/>
      </w:pPr>
      <w:rPr>
        <w:rFonts w:hint="default"/>
      </w:rPr>
    </w:lvl>
    <w:lvl w:ilvl="5" w:tplc="6ADACD16">
      <w:numFmt w:val="bullet"/>
      <w:lvlText w:val="•"/>
      <w:lvlJc w:val="left"/>
      <w:pPr>
        <w:ind w:left="5043" w:hanging="337"/>
      </w:pPr>
      <w:rPr>
        <w:rFonts w:hint="default"/>
      </w:rPr>
    </w:lvl>
    <w:lvl w:ilvl="6" w:tplc="5FE2D21C">
      <w:numFmt w:val="bullet"/>
      <w:lvlText w:val="•"/>
      <w:lvlJc w:val="left"/>
      <w:pPr>
        <w:ind w:left="5963" w:hanging="337"/>
      </w:pPr>
      <w:rPr>
        <w:rFonts w:hint="default"/>
      </w:rPr>
    </w:lvl>
    <w:lvl w:ilvl="7" w:tplc="23340050">
      <w:numFmt w:val="bullet"/>
      <w:lvlText w:val="•"/>
      <w:lvlJc w:val="left"/>
      <w:pPr>
        <w:ind w:left="6884" w:hanging="337"/>
      </w:pPr>
      <w:rPr>
        <w:rFonts w:hint="default"/>
      </w:rPr>
    </w:lvl>
    <w:lvl w:ilvl="8" w:tplc="6AAEEDDA">
      <w:numFmt w:val="bullet"/>
      <w:lvlText w:val="•"/>
      <w:lvlJc w:val="left"/>
      <w:pPr>
        <w:ind w:left="7805" w:hanging="337"/>
      </w:pPr>
      <w:rPr>
        <w:rFonts w:hint="default"/>
      </w:rPr>
    </w:lvl>
  </w:abstractNum>
  <w:abstractNum w:abstractNumId="17" w15:restartNumberingAfterBreak="0">
    <w:nsid w:val="361748B4"/>
    <w:multiLevelType w:val="multilevel"/>
    <w:tmpl w:val="D9E85C90"/>
    <w:lvl w:ilvl="0">
      <w:start w:val="2"/>
      <w:numFmt w:val="decimal"/>
      <w:lvlText w:val="%1"/>
      <w:lvlJc w:val="left"/>
      <w:pPr>
        <w:ind w:left="672" w:hanging="38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72" w:hanging="38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53" w:hanging="3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3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3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3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383"/>
      </w:pPr>
      <w:rPr>
        <w:rFonts w:hint="default"/>
        <w:lang w:val="pt-PT" w:eastAsia="en-US" w:bidi="ar-SA"/>
      </w:rPr>
    </w:lvl>
  </w:abstractNum>
  <w:abstractNum w:abstractNumId="18" w15:restartNumberingAfterBreak="0">
    <w:nsid w:val="382A61A0"/>
    <w:multiLevelType w:val="multilevel"/>
    <w:tmpl w:val="1828159C"/>
    <w:lvl w:ilvl="0">
      <w:start w:val="3"/>
      <w:numFmt w:val="decimal"/>
      <w:lvlText w:val="%1"/>
      <w:lvlJc w:val="left"/>
      <w:pPr>
        <w:ind w:left="672" w:hanging="3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3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53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373"/>
      </w:pPr>
      <w:rPr>
        <w:rFonts w:hint="default"/>
        <w:lang w:val="pt-PT" w:eastAsia="en-US" w:bidi="ar-SA"/>
      </w:rPr>
    </w:lvl>
  </w:abstractNum>
  <w:abstractNum w:abstractNumId="19" w15:restartNumberingAfterBreak="0">
    <w:nsid w:val="3CF119A5"/>
    <w:multiLevelType w:val="hybridMultilevel"/>
    <w:tmpl w:val="1BDA0190"/>
    <w:lvl w:ilvl="0" w:tplc="72801160">
      <w:start w:val="1"/>
      <w:numFmt w:val="decimal"/>
      <w:lvlText w:val="%1."/>
      <w:lvlJc w:val="left"/>
      <w:pPr>
        <w:ind w:left="102" w:hanging="386"/>
      </w:pPr>
      <w:rPr>
        <w:rFonts w:ascii="Verdana" w:eastAsia="Verdana" w:hAnsi="Verdana" w:cs="Verdana" w:hint="default"/>
        <w:spacing w:val="-24"/>
        <w:w w:val="100"/>
        <w:sz w:val="24"/>
        <w:szCs w:val="24"/>
      </w:rPr>
    </w:lvl>
    <w:lvl w:ilvl="1" w:tplc="0E74D064">
      <w:numFmt w:val="bullet"/>
      <w:lvlText w:val="•"/>
      <w:lvlJc w:val="left"/>
      <w:pPr>
        <w:ind w:left="1054" w:hanging="386"/>
      </w:pPr>
      <w:rPr>
        <w:rFonts w:hint="default"/>
      </w:rPr>
    </w:lvl>
    <w:lvl w:ilvl="2" w:tplc="4B72CA30">
      <w:numFmt w:val="bullet"/>
      <w:lvlText w:val="•"/>
      <w:lvlJc w:val="left"/>
      <w:pPr>
        <w:ind w:left="2009" w:hanging="386"/>
      </w:pPr>
      <w:rPr>
        <w:rFonts w:hint="default"/>
      </w:rPr>
    </w:lvl>
    <w:lvl w:ilvl="3" w:tplc="36D4CC52">
      <w:numFmt w:val="bullet"/>
      <w:lvlText w:val="•"/>
      <w:lvlJc w:val="left"/>
      <w:pPr>
        <w:ind w:left="2963" w:hanging="386"/>
      </w:pPr>
      <w:rPr>
        <w:rFonts w:hint="default"/>
      </w:rPr>
    </w:lvl>
    <w:lvl w:ilvl="4" w:tplc="E98EAE1A">
      <w:numFmt w:val="bullet"/>
      <w:lvlText w:val="•"/>
      <w:lvlJc w:val="left"/>
      <w:pPr>
        <w:ind w:left="3918" w:hanging="386"/>
      </w:pPr>
      <w:rPr>
        <w:rFonts w:hint="default"/>
      </w:rPr>
    </w:lvl>
    <w:lvl w:ilvl="5" w:tplc="CCD6C9B6">
      <w:numFmt w:val="bullet"/>
      <w:lvlText w:val="•"/>
      <w:lvlJc w:val="left"/>
      <w:pPr>
        <w:ind w:left="4873" w:hanging="386"/>
      </w:pPr>
      <w:rPr>
        <w:rFonts w:hint="default"/>
      </w:rPr>
    </w:lvl>
    <w:lvl w:ilvl="6" w:tplc="EBC80790">
      <w:numFmt w:val="bullet"/>
      <w:lvlText w:val="•"/>
      <w:lvlJc w:val="left"/>
      <w:pPr>
        <w:ind w:left="5827" w:hanging="386"/>
      </w:pPr>
      <w:rPr>
        <w:rFonts w:hint="default"/>
      </w:rPr>
    </w:lvl>
    <w:lvl w:ilvl="7" w:tplc="58FE8484">
      <w:numFmt w:val="bullet"/>
      <w:lvlText w:val="•"/>
      <w:lvlJc w:val="left"/>
      <w:pPr>
        <w:ind w:left="6782" w:hanging="386"/>
      </w:pPr>
      <w:rPr>
        <w:rFonts w:hint="default"/>
      </w:rPr>
    </w:lvl>
    <w:lvl w:ilvl="8" w:tplc="41001DF8">
      <w:numFmt w:val="bullet"/>
      <w:lvlText w:val="•"/>
      <w:lvlJc w:val="left"/>
      <w:pPr>
        <w:ind w:left="7737" w:hanging="386"/>
      </w:pPr>
      <w:rPr>
        <w:rFonts w:hint="default"/>
      </w:rPr>
    </w:lvl>
  </w:abstractNum>
  <w:abstractNum w:abstractNumId="20" w15:restartNumberingAfterBreak="0">
    <w:nsid w:val="40677782"/>
    <w:multiLevelType w:val="multilevel"/>
    <w:tmpl w:val="D514F594"/>
    <w:lvl w:ilvl="0">
      <w:start w:val="1"/>
      <w:numFmt w:val="decimal"/>
      <w:lvlText w:val="%1."/>
      <w:lvlJc w:val="left"/>
      <w:pPr>
        <w:ind w:left="619" w:hanging="48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7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7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37" w:hanging="7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137" w:hanging="9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5">
      <w:numFmt w:val="bullet"/>
      <w:lvlText w:val="•"/>
      <w:lvlJc w:val="left"/>
      <w:pPr>
        <w:ind w:left="4359" w:hanging="9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33" w:hanging="9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9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79" w:hanging="908"/>
      </w:pPr>
      <w:rPr>
        <w:rFonts w:hint="default"/>
        <w:lang w:val="pt-BR" w:eastAsia="pt-BR" w:bidi="pt-BR"/>
      </w:rPr>
    </w:lvl>
  </w:abstractNum>
  <w:abstractNum w:abstractNumId="21" w15:restartNumberingAfterBreak="0">
    <w:nsid w:val="44D90E66"/>
    <w:multiLevelType w:val="multilevel"/>
    <w:tmpl w:val="CDFA6DC2"/>
    <w:lvl w:ilvl="0">
      <w:start w:val="1"/>
      <w:numFmt w:val="decimal"/>
      <w:lvlText w:val="%1"/>
      <w:lvlJc w:val="left"/>
      <w:pPr>
        <w:ind w:left="1381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1" w:hanging="7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1" w:hanging="709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93" w:hanging="348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444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48"/>
      </w:pPr>
      <w:rPr>
        <w:rFonts w:hint="default"/>
        <w:lang w:val="pt-PT" w:eastAsia="en-US" w:bidi="ar-SA"/>
      </w:rPr>
    </w:lvl>
  </w:abstractNum>
  <w:abstractNum w:abstractNumId="22" w15:restartNumberingAfterBreak="0">
    <w:nsid w:val="476F224A"/>
    <w:multiLevelType w:val="multilevel"/>
    <w:tmpl w:val="D53CE6EA"/>
    <w:lvl w:ilvl="0">
      <w:start w:val="6"/>
      <w:numFmt w:val="decimal"/>
      <w:lvlText w:val="%1"/>
      <w:lvlJc w:val="left"/>
      <w:pPr>
        <w:ind w:left="102"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02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80"/>
      </w:pPr>
      <w:rPr>
        <w:rFonts w:ascii="Verdana" w:eastAsia="Verdana" w:hAnsi="Verdana" w:cs="Verdana" w:hint="default"/>
        <w:spacing w:val="-24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780"/>
      </w:pPr>
      <w:rPr>
        <w:rFonts w:hint="default"/>
      </w:rPr>
    </w:lvl>
    <w:lvl w:ilvl="4">
      <w:numFmt w:val="bullet"/>
      <w:lvlText w:val="•"/>
      <w:lvlJc w:val="left"/>
      <w:pPr>
        <w:ind w:left="3886" w:hanging="780"/>
      </w:pPr>
      <w:rPr>
        <w:rFonts w:hint="default"/>
      </w:rPr>
    </w:lvl>
    <w:lvl w:ilvl="5">
      <w:numFmt w:val="bullet"/>
      <w:lvlText w:val="•"/>
      <w:lvlJc w:val="left"/>
      <w:pPr>
        <w:ind w:left="4833" w:hanging="780"/>
      </w:pPr>
      <w:rPr>
        <w:rFonts w:hint="default"/>
      </w:rPr>
    </w:lvl>
    <w:lvl w:ilvl="6">
      <w:numFmt w:val="bullet"/>
      <w:lvlText w:val="•"/>
      <w:lvlJc w:val="left"/>
      <w:pPr>
        <w:ind w:left="5779" w:hanging="780"/>
      </w:pPr>
      <w:rPr>
        <w:rFonts w:hint="default"/>
      </w:rPr>
    </w:lvl>
    <w:lvl w:ilvl="7">
      <w:numFmt w:val="bullet"/>
      <w:lvlText w:val="•"/>
      <w:lvlJc w:val="left"/>
      <w:pPr>
        <w:ind w:left="6726" w:hanging="780"/>
      </w:pPr>
      <w:rPr>
        <w:rFonts w:hint="default"/>
      </w:rPr>
    </w:lvl>
    <w:lvl w:ilvl="8">
      <w:numFmt w:val="bullet"/>
      <w:lvlText w:val="•"/>
      <w:lvlJc w:val="left"/>
      <w:pPr>
        <w:ind w:left="7673" w:hanging="780"/>
      </w:pPr>
      <w:rPr>
        <w:rFonts w:hint="default"/>
      </w:rPr>
    </w:lvl>
  </w:abstractNum>
  <w:abstractNum w:abstractNumId="23" w15:restartNumberingAfterBreak="0">
    <w:nsid w:val="4FC21BE0"/>
    <w:multiLevelType w:val="multilevel"/>
    <w:tmpl w:val="12F48532"/>
    <w:lvl w:ilvl="0">
      <w:start w:val="1"/>
      <w:numFmt w:val="decimal"/>
      <w:lvlText w:val="%1"/>
      <w:lvlJc w:val="left"/>
      <w:pPr>
        <w:ind w:left="906" w:hanging="176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56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8" w:hanging="527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1740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8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6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4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2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0" w:hanging="527"/>
      </w:pPr>
      <w:rPr>
        <w:rFonts w:hint="default"/>
        <w:lang w:val="pt-PT" w:eastAsia="en-US" w:bidi="ar-SA"/>
      </w:rPr>
    </w:lvl>
  </w:abstractNum>
  <w:abstractNum w:abstractNumId="24" w15:restartNumberingAfterBreak="0">
    <w:nsid w:val="55F72B5F"/>
    <w:multiLevelType w:val="hybridMultilevel"/>
    <w:tmpl w:val="139E1676"/>
    <w:lvl w:ilvl="0" w:tplc="16C29104">
      <w:start w:val="1"/>
      <w:numFmt w:val="lowerLetter"/>
      <w:lvlText w:val="%1)"/>
      <w:lvlJc w:val="left"/>
      <w:pPr>
        <w:ind w:left="672" w:hanging="293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BB1A5AE6">
      <w:numFmt w:val="bullet"/>
      <w:lvlText w:val="•"/>
      <w:lvlJc w:val="left"/>
      <w:pPr>
        <w:ind w:left="1666" w:hanging="293"/>
      </w:pPr>
      <w:rPr>
        <w:rFonts w:hint="default"/>
        <w:lang w:val="pt-PT" w:eastAsia="en-US" w:bidi="ar-SA"/>
      </w:rPr>
    </w:lvl>
    <w:lvl w:ilvl="2" w:tplc="982C6E00">
      <w:numFmt w:val="bullet"/>
      <w:lvlText w:val="•"/>
      <w:lvlJc w:val="left"/>
      <w:pPr>
        <w:ind w:left="2653" w:hanging="293"/>
      </w:pPr>
      <w:rPr>
        <w:rFonts w:hint="default"/>
        <w:lang w:val="pt-PT" w:eastAsia="en-US" w:bidi="ar-SA"/>
      </w:rPr>
    </w:lvl>
    <w:lvl w:ilvl="3" w:tplc="996C5F34">
      <w:numFmt w:val="bullet"/>
      <w:lvlText w:val="•"/>
      <w:lvlJc w:val="left"/>
      <w:pPr>
        <w:ind w:left="3639" w:hanging="293"/>
      </w:pPr>
      <w:rPr>
        <w:rFonts w:hint="default"/>
        <w:lang w:val="pt-PT" w:eastAsia="en-US" w:bidi="ar-SA"/>
      </w:rPr>
    </w:lvl>
    <w:lvl w:ilvl="4" w:tplc="E3363958">
      <w:numFmt w:val="bullet"/>
      <w:lvlText w:val="•"/>
      <w:lvlJc w:val="left"/>
      <w:pPr>
        <w:ind w:left="4626" w:hanging="293"/>
      </w:pPr>
      <w:rPr>
        <w:rFonts w:hint="default"/>
        <w:lang w:val="pt-PT" w:eastAsia="en-US" w:bidi="ar-SA"/>
      </w:rPr>
    </w:lvl>
    <w:lvl w:ilvl="5" w:tplc="6C42B646">
      <w:numFmt w:val="bullet"/>
      <w:lvlText w:val="•"/>
      <w:lvlJc w:val="left"/>
      <w:pPr>
        <w:ind w:left="5613" w:hanging="293"/>
      </w:pPr>
      <w:rPr>
        <w:rFonts w:hint="default"/>
        <w:lang w:val="pt-PT" w:eastAsia="en-US" w:bidi="ar-SA"/>
      </w:rPr>
    </w:lvl>
    <w:lvl w:ilvl="6" w:tplc="1700B70E">
      <w:numFmt w:val="bullet"/>
      <w:lvlText w:val="•"/>
      <w:lvlJc w:val="left"/>
      <w:pPr>
        <w:ind w:left="6599" w:hanging="293"/>
      </w:pPr>
      <w:rPr>
        <w:rFonts w:hint="default"/>
        <w:lang w:val="pt-PT" w:eastAsia="en-US" w:bidi="ar-SA"/>
      </w:rPr>
    </w:lvl>
    <w:lvl w:ilvl="7" w:tplc="13BC6BC6">
      <w:numFmt w:val="bullet"/>
      <w:lvlText w:val="•"/>
      <w:lvlJc w:val="left"/>
      <w:pPr>
        <w:ind w:left="7586" w:hanging="293"/>
      </w:pPr>
      <w:rPr>
        <w:rFonts w:hint="default"/>
        <w:lang w:val="pt-PT" w:eastAsia="en-US" w:bidi="ar-SA"/>
      </w:rPr>
    </w:lvl>
    <w:lvl w:ilvl="8" w:tplc="FFE6E5CC">
      <w:numFmt w:val="bullet"/>
      <w:lvlText w:val="•"/>
      <w:lvlJc w:val="left"/>
      <w:pPr>
        <w:ind w:left="8573" w:hanging="293"/>
      </w:pPr>
      <w:rPr>
        <w:rFonts w:hint="default"/>
        <w:lang w:val="pt-PT" w:eastAsia="en-US" w:bidi="ar-SA"/>
      </w:rPr>
    </w:lvl>
  </w:abstractNum>
  <w:abstractNum w:abstractNumId="25" w15:restartNumberingAfterBreak="0">
    <w:nsid w:val="571914D7"/>
    <w:multiLevelType w:val="multilevel"/>
    <w:tmpl w:val="854C2468"/>
    <w:lvl w:ilvl="0">
      <w:start w:val="6"/>
      <w:numFmt w:val="decimal"/>
      <w:lvlText w:val="%1"/>
      <w:lvlJc w:val="left"/>
      <w:pPr>
        <w:ind w:left="672" w:hanging="3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72" w:hanging="37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3" w:hanging="3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3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3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3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9" w:hanging="3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3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373"/>
      </w:pPr>
      <w:rPr>
        <w:rFonts w:hint="default"/>
        <w:lang w:val="pt-PT" w:eastAsia="en-US" w:bidi="ar-SA"/>
      </w:rPr>
    </w:lvl>
  </w:abstractNum>
  <w:abstractNum w:abstractNumId="26" w15:restartNumberingAfterBreak="0">
    <w:nsid w:val="5D303CA2"/>
    <w:multiLevelType w:val="hybridMultilevel"/>
    <w:tmpl w:val="BF5CC630"/>
    <w:lvl w:ilvl="0" w:tplc="B6648CCA">
      <w:start w:val="1"/>
      <w:numFmt w:val="lowerLetter"/>
      <w:lvlText w:val="%1)"/>
      <w:lvlJc w:val="left"/>
      <w:pPr>
        <w:ind w:left="102" w:hanging="444"/>
      </w:pPr>
      <w:rPr>
        <w:rFonts w:ascii="Verdana" w:eastAsia="Verdana" w:hAnsi="Verdana" w:cs="Verdana" w:hint="default"/>
        <w:spacing w:val="-2"/>
        <w:w w:val="100"/>
        <w:sz w:val="24"/>
        <w:szCs w:val="24"/>
      </w:rPr>
    </w:lvl>
    <w:lvl w:ilvl="1" w:tplc="AB2E9EB4">
      <w:numFmt w:val="bullet"/>
      <w:lvlText w:val="•"/>
      <w:lvlJc w:val="left"/>
      <w:pPr>
        <w:ind w:left="1046" w:hanging="444"/>
      </w:pPr>
      <w:rPr>
        <w:rFonts w:hint="default"/>
      </w:rPr>
    </w:lvl>
    <w:lvl w:ilvl="2" w:tplc="08FAD8EC">
      <w:numFmt w:val="bullet"/>
      <w:lvlText w:val="•"/>
      <w:lvlJc w:val="left"/>
      <w:pPr>
        <w:ind w:left="1993" w:hanging="444"/>
      </w:pPr>
      <w:rPr>
        <w:rFonts w:hint="default"/>
      </w:rPr>
    </w:lvl>
    <w:lvl w:ilvl="3" w:tplc="52701C22">
      <w:numFmt w:val="bullet"/>
      <w:lvlText w:val="•"/>
      <w:lvlJc w:val="left"/>
      <w:pPr>
        <w:ind w:left="2939" w:hanging="444"/>
      </w:pPr>
      <w:rPr>
        <w:rFonts w:hint="default"/>
      </w:rPr>
    </w:lvl>
    <w:lvl w:ilvl="4" w:tplc="8762493A">
      <w:numFmt w:val="bullet"/>
      <w:lvlText w:val="•"/>
      <w:lvlJc w:val="left"/>
      <w:pPr>
        <w:ind w:left="3886" w:hanging="444"/>
      </w:pPr>
      <w:rPr>
        <w:rFonts w:hint="default"/>
      </w:rPr>
    </w:lvl>
    <w:lvl w:ilvl="5" w:tplc="908CD0DC">
      <w:numFmt w:val="bullet"/>
      <w:lvlText w:val="•"/>
      <w:lvlJc w:val="left"/>
      <w:pPr>
        <w:ind w:left="4833" w:hanging="444"/>
      </w:pPr>
      <w:rPr>
        <w:rFonts w:hint="default"/>
      </w:rPr>
    </w:lvl>
    <w:lvl w:ilvl="6" w:tplc="40EAE06C">
      <w:numFmt w:val="bullet"/>
      <w:lvlText w:val="•"/>
      <w:lvlJc w:val="left"/>
      <w:pPr>
        <w:ind w:left="5779" w:hanging="444"/>
      </w:pPr>
      <w:rPr>
        <w:rFonts w:hint="default"/>
      </w:rPr>
    </w:lvl>
    <w:lvl w:ilvl="7" w:tplc="1DCCA154">
      <w:numFmt w:val="bullet"/>
      <w:lvlText w:val="•"/>
      <w:lvlJc w:val="left"/>
      <w:pPr>
        <w:ind w:left="6726" w:hanging="444"/>
      </w:pPr>
      <w:rPr>
        <w:rFonts w:hint="default"/>
      </w:rPr>
    </w:lvl>
    <w:lvl w:ilvl="8" w:tplc="95A69CB4">
      <w:numFmt w:val="bullet"/>
      <w:lvlText w:val="•"/>
      <w:lvlJc w:val="left"/>
      <w:pPr>
        <w:ind w:left="7673" w:hanging="444"/>
      </w:pPr>
      <w:rPr>
        <w:rFonts w:hint="default"/>
      </w:rPr>
    </w:lvl>
  </w:abstractNum>
  <w:abstractNum w:abstractNumId="27" w15:restartNumberingAfterBreak="0">
    <w:nsid w:val="5E4F5793"/>
    <w:multiLevelType w:val="hybridMultilevel"/>
    <w:tmpl w:val="D0ACF7AC"/>
    <w:lvl w:ilvl="0" w:tplc="3280E548">
      <w:start w:val="1"/>
      <w:numFmt w:val="lowerLetter"/>
      <w:lvlText w:val="%1)"/>
      <w:lvlJc w:val="left"/>
      <w:pPr>
        <w:ind w:left="1100" w:hanging="360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1" w:tplc="B3FE8734"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 w:tplc="62D2AF5C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3" w:tplc="C8F4BCFE">
      <w:numFmt w:val="bullet"/>
      <w:lvlText w:val="•"/>
      <w:lvlJc w:val="left"/>
      <w:pPr>
        <w:ind w:left="3933" w:hanging="360"/>
      </w:pPr>
      <w:rPr>
        <w:rFonts w:hint="default"/>
        <w:lang w:val="pt-PT" w:eastAsia="en-US" w:bidi="ar-SA"/>
      </w:rPr>
    </w:lvl>
    <w:lvl w:ilvl="4" w:tplc="162E6B90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5" w:tplc="FE827A38">
      <w:numFmt w:val="bullet"/>
      <w:lvlText w:val="•"/>
      <w:lvlJc w:val="left"/>
      <w:pPr>
        <w:ind w:left="5823" w:hanging="360"/>
      </w:pPr>
      <w:rPr>
        <w:rFonts w:hint="default"/>
        <w:lang w:val="pt-PT" w:eastAsia="en-US" w:bidi="ar-SA"/>
      </w:rPr>
    </w:lvl>
    <w:lvl w:ilvl="6" w:tplc="12FCCA44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4A66B1C6">
      <w:numFmt w:val="bullet"/>
      <w:lvlText w:val="•"/>
      <w:lvlJc w:val="left"/>
      <w:pPr>
        <w:ind w:left="7712" w:hanging="360"/>
      </w:pPr>
      <w:rPr>
        <w:rFonts w:hint="default"/>
        <w:lang w:val="pt-PT" w:eastAsia="en-US" w:bidi="ar-SA"/>
      </w:rPr>
    </w:lvl>
    <w:lvl w:ilvl="8" w:tplc="67B88D76">
      <w:numFmt w:val="bullet"/>
      <w:lvlText w:val="•"/>
      <w:lvlJc w:val="left"/>
      <w:pPr>
        <w:ind w:left="8657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66E82C4A"/>
    <w:multiLevelType w:val="multilevel"/>
    <w:tmpl w:val="B5FABBB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29" w15:restartNumberingAfterBreak="0">
    <w:nsid w:val="68D75FC2"/>
    <w:multiLevelType w:val="multilevel"/>
    <w:tmpl w:val="0CB4ABE6"/>
    <w:lvl w:ilvl="0">
      <w:start w:val="5"/>
      <w:numFmt w:val="decimal"/>
      <w:lvlText w:val="%1."/>
      <w:lvlJc w:val="left"/>
      <w:pPr>
        <w:ind w:left="564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7" w:hanging="48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7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420" w:hanging="105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564" w:hanging="99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5">
      <w:numFmt w:val="bullet"/>
      <w:lvlText w:val="•"/>
      <w:lvlJc w:val="left"/>
      <w:pPr>
        <w:ind w:left="2404" w:hanging="9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968" w:hanging="9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33" w:hanging="9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97" w:hanging="992"/>
      </w:pPr>
      <w:rPr>
        <w:rFonts w:hint="default"/>
        <w:lang w:val="pt-BR" w:eastAsia="pt-BR" w:bidi="pt-BR"/>
      </w:rPr>
    </w:lvl>
  </w:abstractNum>
  <w:abstractNum w:abstractNumId="30" w15:restartNumberingAfterBreak="0">
    <w:nsid w:val="76B303DA"/>
    <w:multiLevelType w:val="hybridMultilevel"/>
    <w:tmpl w:val="C60667B6"/>
    <w:lvl w:ilvl="0" w:tplc="092083E0">
      <w:start w:val="1"/>
      <w:numFmt w:val="lowerLetter"/>
      <w:lvlText w:val="%1)"/>
      <w:lvlJc w:val="left"/>
      <w:pPr>
        <w:ind w:left="956" w:hanging="284"/>
      </w:pPr>
      <w:rPr>
        <w:rFonts w:ascii="Arial" w:eastAsia="Arial" w:hAnsi="Arial" w:cs="Arial" w:hint="default"/>
        <w:b/>
        <w:bCs/>
        <w:w w:val="98"/>
        <w:sz w:val="21"/>
        <w:szCs w:val="21"/>
        <w:lang w:val="pt-PT" w:eastAsia="en-US" w:bidi="ar-SA"/>
      </w:rPr>
    </w:lvl>
    <w:lvl w:ilvl="1" w:tplc="91B08D7C">
      <w:numFmt w:val="bullet"/>
      <w:lvlText w:val="•"/>
      <w:lvlJc w:val="left"/>
      <w:pPr>
        <w:ind w:left="1918" w:hanging="284"/>
      </w:pPr>
      <w:rPr>
        <w:rFonts w:hint="default"/>
        <w:lang w:val="pt-PT" w:eastAsia="en-US" w:bidi="ar-SA"/>
      </w:rPr>
    </w:lvl>
    <w:lvl w:ilvl="2" w:tplc="53D8DCFC">
      <w:numFmt w:val="bullet"/>
      <w:lvlText w:val="•"/>
      <w:lvlJc w:val="left"/>
      <w:pPr>
        <w:ind w:left="2877" w:hanging="284"/>
      </w:pPr>
      <w:rPr>
        <w:rFonts w:hint="default"/>
        <w:lang w:val="pt-PT" w:eastAsia="en-US" w:bidi="ar-SA"/>
      </w:rPr>
    </w:lvl>
    <w:lvl w:ilvl="3" w:tplc="6A9678D0">
      <w:numFmt w:val="bullet"/>
      <w:lvlText w:val="•"/>
      <w:lvlJc w:val="left"/>
      <w:pPr>
        <w:ind w:left="3835" w:hanging="284"/>
      </w:pPr>
      <w:rPr>
        <w:rFonts w:hint="default"/>
        <w:lang w:val="pt-PT" w:eastAsia="en-US" w:bidi="ar-SA"/>
      </w:rPr>
    </w:lvl>
    <w:lvl w:ilvl="4" w:tplc="462A20EC">
      <w:numFmt w:val="bullet"/>
      <w:lvlText w:val="•"/>
      <w:lvlJc w:val="left"/>
      <w:pPr>
        <w:ind w:left="4794" w:hanging="284"/>
      </w:pPr>
      <w:rPr>
        <w:rFonts w:hint="default"/>
        <w:lang w:val="pt-PT" w:eastAsia="en-US" w:bidi="ar-SA"/>
      </w:rPr>
    </w:lvl>
    <w:lvl w:ilvl="5" w:tplc="41663680">
      <w:numFmt w:val="bullet"/>
      <w:lvlText w:val="•"/>
      <w:lvlJc w:val="left"/>
      <w:pPr>
        <w:ind w:left="5753" w:hanging="284"/>
      </w:pPr>
      <w:rPr>
        <w:rFonts w:hint="default"/>
        <w:lang w:val="pt-PT" w:eastAsia="en-US" w:bidi="ar-SA"/>
      </w:rPr>
    </w:lvl>
    <w:lvl w:ilvl="6" w:tplc="547A5F9C">
      <w:numFmt w:val="bullet"/>
      <w:lvlText w:val="•"/>
      <w:lvlJc w:val="left"/>
      <w:pPr>
        <w:ind w:left="6711" w:hanging="284"/>
      </w:pPr>
      <w:rPr>
        <w:rFonts w:hint="default"/>
        <w:lang w:val="pt-PT" w:eastAsia="en-US" w:bidi="ar-SA"/>
      </w:rPr>
    </w:lvl>
    <w:lvl w:ilvl="7" w:tplc="76A4FC2E">
      <w:numFmt w:val="bullet"/>
      <w:lvlText w:val="•"/>
      <w:lvlJc w:val="left"/>
      <w:pPr>
        <w:ind w:left="7670" w:hanging="284"/>
      </w:pPr>
      <w:rPr>
        <w:rFonts w:hint="default"/>
        <w:lang w:val="pt-PT" w:eastAsia="en-US" w:bidi="ar-SA"/>
      </w:rPr>
    </w:lvl>
    <w:lvl w:ilvl="8" w:tplc="27BEF4C0">
      <w:numFmt w:val="bullet"/>
      <w:lvlText w:val="•"/>
      <w:lvlJc w:val="left"/>
      <w:pPr>
        <w:ind w:left="8629" w:hanging="284"/>
      </w:pPr>
      <w:rPr>
        <w:rFonts w:hint="default"/>
        <w:lang w:val="pt-PT" w:eastAsia="en-US" w:bidi="ar-SA"/>
      </w:rPr>
    </w:lvl>
  </w:abstractNum>
  <w:abstractNum w:abstractNumId="31" w15:restartNumberingAfterBreak="0">
    <w:nsid w:val="77217D1E"/>
    <w:multiLevelType w:val="multilevel"/>
    <w:tmpl w:val="9ECC767C"/>
    <w:lvl w:ilvl="0">
      <w:start w:val="7"/>
      <w:numFmt w:val="decimal"/>
      <w:lvlText w:val="%1"/>
      <w:lvlJc w:val="left"/>
      <w:pPr>
        <w:ind w:left="137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37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7" w:hanging="76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845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3968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1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4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97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0" w:hanging="711"/>
      </w:pPr>
      <w:rPr>
        <w:rFonts w:hint="default"/>
        <w:lang w:val="pt-BR" w:eastAsia="pt-BR" w:bidi="pt-BR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11"/>
  </w:num>
  <w:num w:numId="5">
    <w:abstractNumId w:val="18"/>
  </w:num>
  <w:num w:numId="6">
    <w:abstractNumId w:val="0"/>
  </w:num>
  <w:num w:numId="7">
    <w:abstractNumId w:val="12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24"/>
  </w:num>
  <w:num w:numId="13">
    <w:abstractNumId w:val="2"/>
  </w:num>
  <w:num w:numId="14">
    <w:abstractNumId w:val="4"/>
  </w:num>
  <w:num w:numId="15">
    <w:abstractNumId w:val="5"/>
  </w:num>
  <w:num w:numId="16">
    <w:abstractNumId w:val="27"/>
  </w:num>
  <w:num w:numId="17">
    <w:abstractNumId w:val="30"/>
  </w:num>
  <w:num w:numId="18">
    <w:abstractNumId w:val="23"/>
  </w:num>
  <w:num w:numId="19">
    <w:abstractNumId w:val="6"/>
  </w:num>
  <w:num w:numId="20">
    <w:abstractNumId w:val="28"/>
  </w:num>
  <w:num w:numId="21">
    <w:abstractNumId w:val="15"/>
  </w:num>
  <w:num w:numId="22">
    <w:abstractNumId w:val="20"/>
  </w:num>
  <w:num w:numId="23">
    <w:abstractNumId w:val="31"/>
  </w:num>
  <w:num w:numId="24">
    <w:abstractNumId w:val="29"/>
  </w:num>
  <w:num w:numId="25">
    <w:abstractNumId w:val="21"/>
  </w:num>
  <w:num w:numId="26">
    <w:abstractNumId w:val="13"/>
  </w:num>
  <w:num w:numId="27">
    <w:abstractNumId w:val="16"/>
  </w:num>
  <w:num w:numId="28">
    <w:abstractNumId w:val="19"/>
  </w:num>
  <w:num w:numId="29">
    <w:abstractNumId w:val="10"/>
  </w:num>
  <w:num w:numId="30">
    <w:abstractNumId w:val="26"/>
  </w:num>
  <w:num w:numId="31">
    <w:abstractNumId w:val="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C"/>
    <w:rsid w:val="000D7FCC"/>
    <w:rsid w:val="0010210C"/>
    <w:rsid w:val="001426EE"/>
    <w:rsid w:val="00191068"/>
    <w:rsid w:val="001B1F71"/>
    <w:rsid w:val="001E7120"/>
    <w:rsid w:val="002002FC"/>
    <w:rsid w:val="002B4272"/>
    <w:rsid w:val="003232E9"/>
    <w:rsid w:val="003742BE"/>
    <w:rsid w:val="003D1794"/>
    <w:rsid w:val="00417DF2"/>
    <w:rsid w:val="0043628E"/>
    <w:rsid w:val="00471462"/>
    <w:rsid w:val="004A6968"/>
    <w:rsid w:val="004E0971"/>
    <w:rsid w:val="004F7A9D"/>
    <w:rsid w:val="00520707"/>
    <w:rsid w:val="0054264D"/>
    <w:rsid w:val="005B3000"/>
    <w:rsid w:val="00682FAD"/>
    <w:rsid w:val="006F7356"/>
    <w:rsid w:val="007556AB"/>
    <w:rsid w:val="007641C1"/>
    <w:rsid w:val="007707A8"/>
    <w:rsid w:val="007A648D"/>
    <w:rsid w:val="007B4D60"/>
    <w:rsid w:val="007D2B6A"/>
    <w:rsid w:val="007D5A52"/>
    <w:rsid w:val="00882314"/>
    <w:rsid w:val="00922EE6"/>
    <w:rsid w:val="00926D1A"/>
    <w:rsid w:val="009436D1"/>
    <w:rsid w:val="00967DC7"/>
    <w:rsid w:val="0098461B"/>
    <w:rsid w:val="009C1C53"/>
    <w:rsid w:val="009D35A0"/>
    <w:rsid w:val="00A42D97"/>
    <w:rsid w:val="00A872F1"/>
    <w:rsid w:val="00A901C1"/>
    <w:rsid w:val="00AA52FF"/>
    <w:rsid w:val="00B00F3D"/>
    <w:rsid w:val="00B27934"/>
    <w:rsid w:val="00B61357"/>
    <w:rsid w:val="00BE3F9C"/>
    <w:rsid w:val="00C04A49"/>
    <w:rsid w:val="00CA3573"/>
    <w:rsid w:val="00CB68BA"/>
    <w:rsid w:val="00CC284A"/>
    <w:rsid w:val="00CC6D4E"/>
    <w:rsid w:val="00D6724A"/>
    <w:rsid w:val="00D90264"/>
    <w:rsid w:val="00D97CFF"/>
    <w:rsid w:val="00DB4362"/>
    <w:rsid w:val="00DC15F5"/>
    <w:rsid w:val="00E85285"/>
    <w:rsid w:val="00ED0FE1"/>
    <w:rsid w:val="00F00E9C"/>
    <w:rsid w:val="00F11F9F"/>
    <w:rsid w:val="00F51191"/>
    <w:rsid w:val="00FA1CAF"/>
    <w:rsid w:val="00FD50E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2527"/>
  <w15:docId w15:val="{DA4126BA-F1C7-4841-8EBB-0CFDD3A6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616" w:right="2173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67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tulo11">
    <w:name w:val="Título 11"/>
    <w:basedOn w:val="Normal"/>
    <w:uiPriority w:val="1"/>
    <w:qFormat/>
    <w:rsid w:val="003232E9"/>
    <w:pPr>
      <w:ind w:left="649"/>
      <w:outlineLvl w:val="1"/>
    </w:pPr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semFormatao">
    <w:name w:val="Plain Text"/>
    <w:basedOn w:val="Normal"/>
    <w:link w:val="TextosemFormataoChar"/>
    <w:rsid w:val="001426EE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426EE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nhideWhenUsed/>
    <w:rsid w:val="00AA52FF"/>
    <w:pPr>
      <w:tabs>
        <w:tab w:val="center" w:pos="4252"/>
        <w:tab w:val="right" w:pos="8504"/>
      </w:tabs>
      <w:autoSpaceDE/>
      <w:autoSpaceDN/>
    </w:pPr>
    <w:rPr>
      <w:rFonts w:ascii="Verdana" w:eastAsia="Verdana" w:hAnsi="Verdana" w:cs="Verdana"/>
      <w:lang w:val="en-US"/>
    </w:rPr>
  </w:style>
  <w:style w:type="character" w:customStyle="1" w:styleId="CabealhoChar">
    <w:name w:val="Cabeçalho Char"/>
    <w:basedOn w:val="Fontepargpadro"/>
    <w:link w:val="Cabealho"/>
    <w:rsid w:val="00AA52FF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FE7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E1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D0FE1"/>
    <w:pPr>
      <w:widowControl/>
      <w:autoSpaceDE/>
      <w:autoSpaceDN/>
      <w:jc w:val="center"/>
    </w:pPr>
    <w:rPr>
      <w:rFonts w:ascii="SimSun" w:eastAsia="SimSun" w:hAnsi="SimSun" w:cs="Times New Roman"/>
      <w:b/>
      <w:bCs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"/>
    <w:rsid w:val="00ED0FE1"/>
    <w:rPr>
      <w:rFonts w:ascii="SimSun" w:eastAsia="SimSun" w:hAnsi="SimSun" w:cs="Times New Roman"/>
      <w:b/>
      <w:bCs/>
      <w:sz w:val="32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2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28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4321</Words>
  <Characters>23334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16</cp:revision>
  <cp:lastPrinted>2024-02-26T12:44:00Z</cp:lastPrinted>
  <dcterms:created xsi:type="dcterms:W3CDTF">2024-01-17T03:39:00Z</dcterms:created>
  <dcterms:modified xsi:type="dcterms:W3CDTF">2024-02-26T14:31:00Z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2024-01-04T00:00:00Z</vt:filetime>
  </property>
</Properties>
</file>